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F2A38" w:rsidP="000F2A38">
      <w:pPr>
        <w:shd w:val="clear" w:color="auto" w:fill="FFFFFF"/>
        <w:ind w:left="14"/>
        <w:jc w:val="center"/>
      </w:pPr>
      <w:r>
        <w:rPr>
          <w:rFonts w:cs="Times New Roman"/>
          <w:b/>
          <w:bCs/>
          <w:smallCaps/>
          <w:color w:val="212121"/>
          <w:spacing w:val="8"/>
          <w:sz w:val="22"/>
          <w:szCs w:val="22"/>
        </w:rPr>
        <w:t>Требования</w:t>
      </w:r>
      <w:r>
        <w:rPr>
          <w:b/>
          <w:bCs/>
          <w:smallCaps/>
          <w:color w:val="212121"/>
          <w:spacing w:val="8"/>
          <w:sz w:val="22"/>
          <w:szCs w:val="22"/>
        </w:rPr>
        <w:t xml:space="preserve"> </w:t>
      </w:r>
      <w:r>
        <w:rPr>
          <w:rFonts w:cs="Times New Roman"/>
          <w:b/>
          <w:bCs/>
          <w:smallCaps/>
          <w:color w:val="212121"/>
          <w:spacing w:val="8"/>
          <w:sz w:val="22"/>
          <w:szCs w:val="22"/>
        </w:rPr>
        <w:t>к</w:t>
      </w:r>
      <w:r>
        <w:rPr>
          <w:b/>
          <w:bCs/>
          <w:smallCaps/>
          <w:color w:val="212121"/>
          <w:spacing w:val="8"/>
          <w:sz w:val="22"/>
          <w:szCs w:val="22"/>
        </w:rPr>
        <w:t xml:space="preserve"> </w:t>
      </w:r>
      <w:r>
        <w:rPr>
          <w:rFonts w:cs="Times New Roman"/>
          <w:b/>
          <w:bCs/>
          <w:smallCaps/>
          <w:color w:val="212121"/>
          <w:spacing w:val="8"/>
          <w:sz w:val="22"/>
          <w:szCs w:val="22"/>
        </w:rPr>
        <w:t>уровню</w:t>
      </w:r>
      <w:r>
        <w:rPr>
          <w:b/>
          <w:bCs/>
          <w:smallCaps/>
          <w:color w:val="212121"/>
          <w:spacing w:val="8"/>
          <w:sz w:val="22"/>
          <w:szCs w:val="22"/>
        </w:rPr>
        <w:t xml:space="preserve"> </w:t>
      </w:r>
      <w:r>
        <w:rPr>
          <w:rFonts w:cs="Times New Roman"/>
          <w:b/>
          <w:bCs/>
          <w:smallCaps/>
          <w:color w:val="212121"/>
          <w:spacing w:val="8"/>
          <w:sz w:val="22"/>
          <w:szCs w:val="22"/>
        </w:rPr>
        <w:t>подготовки</w:t>
      </w:r>
      <w:r>
        <w:rPr>
          <w:b/>
          <w:bCs/>
          <w:smallCaps/>
          <w:color w:val="212121"/>
          <w:spacing w:val="8"/>
          <w:sz w:val="22"/>
          <w:szCs w:val="22"/>
        </w:rPr>
        <w:t xml:space="preserve"> </w:t>
      </w:r>
      <w:r>
        <w:rPr>
          <w:rFonts w:cs="Times New Roman"/>
          <w:b/>
          <w:bCs/>
          <w:smallCaps/>
          <w:color w:val="212121"/>
          <w:spacing w:val="8"/>
          <w:sz w:val="22"/>
          <w:szCs w:val="22"/>
        </w:rPr>
        <w:t>учащихся</w:t>
      </w:r>
    </w:p>
    <w:p w:rsidR="00000000" w:rsidRDefault="000F2A38" w:rsidP="000F2A38">
      <w:pPr>
        <w:shd w:val="clear" w:color="auto" w:fill="FFFFFF"/>
        <w:spacing w:before="283" w:line="259" w:lineRule="exact"/>
        <w:ind w:left="557"/>
        <w:jc w:val="both"/>
      </w:pPr>
      <w:r>
        <w:rPr>
          <w:rFonts w:cs="Times New Roman"/>
          <w:b/>
          <w:bCs/>
          <w:color w:val="212121"/>
          <w:sz w:val="22"/>
          <w:szCs w:val="22"/>
        </w:rPr>
        <w:t>Основные</w:t>
      </w:r>
      <w:r>
        <w:rPr>
          <w:b/>
          <w:b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color w:val="212121"/>
          <w:sz w:val="22"/>
          <w:szCs w:val="22"/>
        </w:rPr>
        <w:t>требования</w:t>
      </w:r>
      <w:r>
        <w:rPr>
          <w:b/>
          <w:b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color w:val="212121"/>
          <w:sz w:val="22"/>
          <w:szCs w:val="22"/>
        </w:rPr>
        <w:t>к</w:t>
      </w:r>
      <w:r>
        <w:rPr>
          <w:b/>
          <w:b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color w:val="212121"/>
          <w:sz w:val="22"/>
          <w:szCs w:val="22"/>
        </w:rPr>
        <w:t>результатам</w:t>
      </w:r>
      <w:r>
        <w:rPr>
          <w:b/>
          <w:b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color w:val="212121"/>
          <w:sz w:val="22"/>
          <w:szCs w:val="22"/>
        </w:rPr>
        <w:t>обучения</w:t>
      </w:r>
      <w:r>
        <w:rPr>
          <w:b/>
          <w:b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color w:val="212121"/>
          <w:sz w:val="22"/>
          <w:szCs w:val="22"/>
        </w:rPr>
        <w:t>в</w:t>
      </w:r>
      <w:r>
        <w:rPr>
          <w:b/>
          <w:b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color w:val="212121"/>
          <w:sz w:val="22"/>
          <w:szCs w:val="22"/>
        </w:rPr>
        <w:t>третьем</w:t>
      </w:r>
      <w:r>
        <w:rPr>
          <w:b/>
          <w:b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color w:val="212121"/>
          <w:sz w:val="22"/>
          <w:szCs w:val="22"/>
        </w:rPr>
        <w:t>классе</w:t>
      </w:r>
    </w:p>
    <w:p w:rsidR="00000000" w:rsidRDefault="000F2A38" w:rsidP="000F2A38">
      <w:pPr>
        <w:shd w:val="clear" w:color="auto" w:fill="FFFFFF"/>
        <w:spacing w:line="259" w:lineRule="exact"/>
        <w:ind w:left="571"/>
        <w:jc w:val="both"/>
      </w:pPr>
      <w:r>
        <w:rPr>
          <w:rFonts w:cs="Times New Roman"/>
          <w:i/>
          <w:iCs/>
          <w:color w:val="212121"/>
          <w:spacing w:val="-1"/>
          <w:sz w:val="22"/>
          <w:szCs w:val="22"/>
        </w:rPr>
        <w:t>Учащиеся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pacing w:val="-1"/>
          <w:sz w:val="22"/>
          <w:szCs w:val="22"/>
        </w:rPr>
        <w:t>должны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pacing w:val="-1"/>
          <w:sz w:val="22"/>
          <w:szCs w:val="22"/>
        </w:rPr>
        <w:t>научиться</w:t>
      </w:r>
      <w:r>
        <w:rPr>
          <w:i/>
          <w:iCs/>
          <w:color w:val="212121"/>
          <w:spacing w:val="-1"/>
          <w:sz w:val="22"/>
          <w:szCs w:val="22"/>
        </w:rPr>
        <w:t>:</w:t>
      </w:r>
    </w:p>
    <w:p w:rsidR="00000000" w:rsidRDefault="000F2A38" w:rsidP="000F2A38">
      <w:pPr>
        <w:numPr>
          <w:ilvl w:val="0"/>
          <w:numId w:val="1"/>
        </w:numPr>
        <w:shd w:val="clear" w:color="auto" w:fill="FFFFFF"/>
        <w:tabs>
          <w:tab w:val="left" w:pos="917"/>
        </w:tabs>
        <w:spacing w:before="5" w:line="259" w:lineRule="exact"/>
        <w:ind w:left="10" w:firstLine="547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читать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осознанно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правильно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выразительно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текст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вслух</w:t>
      </w:r>
      <w:r>
        <w:rPr>
          <w:color w:val="212121"/>
          <w:spacing w:val="-1"/>
          <w:sz w:val="22"/>
          <w:szCs w:val="22"/>
        </w:rPr>
        <w:t xml:space="preserve"> (</w:t>
      </w:r>
      <w:r>
        <w:rPr>
          <w:rFonts w:cs="Times New Roman"/>
          <w:color w:val="212121"/>
          <w:spacing w:val="-1"/>
          <w:sz w:val="22"/>
          <w:szCs w:val="22"/>
        </w:rPr>
        <w:t>темп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чтения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не</w:t>
      </w:r>
      <w:proofErr w:type="gramStart"/>
      <w:r>
        <w:rPr>
          <w:color w:val="212121"/>
          <w:spacing w:val="-1"/>
          <w:sz w:val="22"/>
          <w:szCs w:val="22"/>
        </w:rPr>
        <w:t xml:space="preserve"> .</w:t>
      </w:r>
      <w:proofErr w:type="gramEnd"/>
      <w:r>
        <w:rPr>
          <w:rFonts w:cs="Times New Roman"/>
          <w:color w:val="212121"/>
          <w:spacing w:val="-1"/>
          <w:sz w:val="22"/>
          <w:szCs w:val="22"/>
        </w:rPr>
        <w:t>менее</w:t>
      </w:r>
      <w:r>
        <w:rPr>
          <w:color w:val="212121"/>
          <w:spacing w:val="-1"/>
          <w:sz w:val="22"/>
          <w:szCs w:val="22"/>
        </w:rPr>
        <w:t xml:space="preserve"> 60 </w:t>
      </w:r>
      <w:r>
        <w:rPr>
          <w:rFonts w:cs="Times New Roman"/>
          <w:color w:val="212121"/>
          <w:sz w:val="22"/>
          <w:szCs w:val="22"/>
        </w:rPr>
        <w:t>слов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минуту</w:t>
      </w:r>
      <w:r>
        <w:rPr>
          <w:color w:val="212121"/>
          <w:sz w:val="22"/>
          <w:szCs w:val="22"/>
        </w:rPr>
        <w:t xml:space="preserve">)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себя</w:t>
      </w:r>
      <w:r>
        <w:rPr>
          <w:color w:val="212121"/>
          <w:sz w:val="22"/>
          <w:szCs w:val="22"/>
        </w:rPr>
        <w:t xml:space="preserve"> (</w:t>
      </w:r>
      <w:r>
        <w:rPr>
          <w:rFonts w:cs="Times New Roman"/>
          <w:color w:val="212121"/>
          <w:sz w:val="22"/>
          <w:szCs w:val="22"/>
        </w:rPr>
        <w:t>темп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чтения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ме</w:t>
      </w:r>
      <w:r>
        <w:rPr>
          <w:rFonts w:cs="Times New Roman"/>
          <w:color w:val="212121"/>
          <w:sz w:val="22"/>
          <w:szCs w:val="22"/>
        </w:rPr>
        <w:t>нее</w:t>
      </w:r>
      <w:r>
        <w:rPr>
          <w:color w:val="212121"/>
          <w:sz w:val="22"/>
          <w:szCs w:val="22"/>
        </w:rPr>
        <w:t xml:space="preserve"> 80 </w:t>
      </w:r>
      <w:r>
        <w:rPr>
          <w:rFonts w:cs="Times New Roman"/>
          <w:color w:val="212121"/>
          <w:sz w:val="22"/>
          <w:szCs w:val="22"/>
        </w:rPr>
        <w:t>слов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минуту</w:t>
      </w:r>
      <w:r>
        <w:rPr>
          <w:color w:val="212121"/>
          <w:sz w:val="22"/>
          <w:szCs w:val="22"/>
        </w:rPr>
        <w:t>);</w:t>
      </w:r>
    </w:p>
    <w:p w:rsidR="00000000" w:rsidRDefault="000F2A38" w:rsidP="000F2A38">
      <w:pPr>
        <w:numPr>
          <w:ilvl w:val="0"/>
          <w:numId w:val="1"/>
        </w:numPr>
        <w:shd w:val="clear" w:color="auto" w:fill="FFFFFF"/>
        <w:tabs>
          <w:tab w:val="left" w:pos="917"/>
        </w:tabs>
        <w:spacing w:before="5" w:line="259" w:lineRule="exact"/>
        <w:ind w:left="557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читать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наизусть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шесть</w:t>
      </w:r>
      <w:r>
        <w:rPr>
          <w:color w:val="212121"/>
          <w:sz w:val="22"/>
          <w:szCs w:val="22"/>
        </w:rPr>
        <w:t>-</w:t>
      </w:r>
      <w:r>
        <w:rPr>
          <w:rFonts w:cs="Times New Roman"/>
          <w:color w:val="212121"/>
          <w:sz w:val="22"/>
          <w:szCs w:val="22"/>
        </w:rPr>
        <w:t>семь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стихотворений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два</w:t>
      </w:r>
      <w:r>
        <w:rPr>
          <w:color w:val="212121"/>
          <w:sz w:val="22"/>
          <w:szCs w:val="22"/>
        </w:rPr>
        <w:t>-</w:t>
      </w:r>
      <w:r>
        <w:rPr>
          <w:rFonts w:cs="Times New Roman"/>
          <w:color w:val="212121"/>
          <w:sz w:val="22"/>
          <w:szCs w:val="22"/>
        </w:rPr>
        <w:t>три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отрывка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из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прозы</w:t>
      </w:r>
      <w:r>
        <w:rPr>
          <w:color w:val="212121"/>
          <w:sz w:val="22"/>
          <w:szCs w:val="22"/>
        </w:rPr>
        <w:t>;</w:t>
      </w:r>
    </w:p>
    <w:p w:rsidR="00000000" w:rsidRDefault="000F2A38" w:rsidP="000F2A38">
      <w:pPr>
        <w:numPr>
          <w:ilvl w:val="0"/>
          <w:numId w:val="1"/>
        </w:numPr>
        <w:shd w:val="clear" w:color="auto" w:fill="FFFFFF"/>
        <w:tabs>
          <w:tab w:val="left" w:pos="917"/>
        </w:tabs>
        <w:spacing w:before="5" w:line="259" w:lineRule="exact"/>
        <w:ind w:left="557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z w:val="22"/>
          <w:szCs w:val="22"/>
        </w:rPr>
        <w:t>определять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смысл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событий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поступков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героев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выражать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своё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отношение</w:t>
      </w:r>
      <w:r>
        <w:rPr>
          <w:color w:val="212121"/>
          <w:sz w:val="22"/>
          <w:szCs w:val="22"/>
        </w:rPr>
        <w:t>;</w:t>
      </w:r>
    </w:p>
    <w:p w:rsidR="00000000" w:rsidRDefault="000F2A38" w:rsidP="000F2A38">
      <w:pPr>
        <w:numPr>
          <w:ilvl w:val="0"/>
          <w:numId w:val="1"/>
        </w:numPr>
        <w:shd w:val="clear" w:color="auto" w:fill="FFFFFF"/>
        <w:tabs>
          <w:tab w:val="left" w:pos="917"/>
        </w:tabs>
        <w:spacing w:before="10" w:line="264" w:lineRule="exact"/>
        <w:ind w:left="557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3"/>
          <w:sz w:val="22"/>
          <w:szCs w:val="22"/>
        </w:rPr>
        <w:t>пересказывать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те</w:t>
      </w:r>
      <w:proofErr w:type="gramStart"/>
      <w:r>
        <w:rPr>
          <w:rFonts w:cs="Times New Roman"/>
          <w:color w:val="212121"/>
          <w:spacing w:val="-3"/>
          <w:sz w:val="22"/>
          <w:szCs w:val="22"/>
        </w:rPr>
        <w:t>кст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пр</w:t>
      </w:r>
      <w:proofErr w:type="gramEnd"/>
      <w:r>
        <w:rPr>
          <w:rFonts w:cs="Times New Roman"/>
          <w:color w:val="212121"/>
          <w:spacing w:val="-3"/>
          <w:sz w:val="22"/>
          <w:szCs w:val="22"/>
        </w:rPr>
        <w:t>оизведения</w:t>
      </w:r>
      <w:r>
        <w:rPr>
          <w:color w:val="212121"/>
          <w:spacing w:val="-3"/>
          <w:sz w:val="22"/>
          <w:szCs w:val="22"/>
        </w:rPr>
        <w:t xml:space="preserve"> (</w:t>
      </w:r>
      <w:r>
        <w:rPr>
          <w:rFonts w:cs="Times New Roman"/>
          <w:color w:val="212121"/>
          <w:spacing w:val="-3"/>
          <w:sz w:val="22"/>
          <w:szCs w:val="22"/>
        </w:rPr>
        <w:t>подробно</w:t>
      </w:r>
      <w:r>
        <w:rPr>
          <w:color w:val="212121"/>
          <w:spacing w:val="-3"/>
          <w:sz w:val="22"/>
          <w:szCs w:val="22"/>
        </w:rPr>
        <w:t xml:space="preserve">, </w:t>
      </w:r>
      <w:r>
        <w:rPr>
          <w:rFonts w:cs="Times New Roman"/>
          <w:color w:val="212121"/>
          <w:spacing w:val="-3"/>
          <w:sz w:val="22"/>
          <w:szCs w:val="22"/>
        </w:rPr>
        <w:t>кратко</w:t>
      </w:r>
      <w:r>
        <w:rPr>
          <w:color w:val="212121"/>
          <w:spacing w:val="-3"/>
          <w:sz w:val="22"/>
          <w:szCs w:val="22"/>
        </w:rPr>
        <w:t xml:space="preserve">, </w:t>
      </w:r>
      <w:r>
        <w:rPr>
          <w:rFonts w:cs="Times New Roman"/>
          <w:color w:val="212121"/>
          <w:spacing w:val="-3"/>
          <w:sz w:val="22"/>
          <w:szCs w:val="22"/>
        </w:rPr>
        <w:t>выборочно</w:t>
      </w:r>
      <w:r>
        <w:rPr>
          <w:color w:val="212121"/>
          <w:spacing w:val="-3"/>
          <w:sz w:val="22"/>
          <w:szCs w:val="22"/>
        </w:rPr>
        <w:t xml:space="preserve">) </w:t>
      </w:r>
      <w:r>
        <w:rPr>
          <w:rFonts w:cs="Times New Roman"/>
          <w:color w:val="212121"/>
          <w:spacing w:val="-3"/>
          <w:sz w:val="22"/>
          <w:szCs w:val="22"/>
        </w:rPr>
        <w:t>по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готовому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плану</w:t>
      </w:r>
      <w:r>
        <w:rPr>
          <w:color w:val="212121"/>
          <w:spacing w:val="-3"/>
          <w:sz w:val="22"/>
          <w:szCs w:val="22"/>
        </w:rPr>
        <w:t>;</w:t>
      </w:r>
    </w:p>
    <w:p w:rsidR="00000000" w:rsidRDefault="000F2A38" w:rsidP="000F2A38">
      <w:pPr>
        <w:numPr>
          <w:ilvl w:val="0"/>
          <w:numId w:val="1"/>
        </w:numPr>
        <w:shd w:val="clear" w:color="auto" w:fill="FFFFFF"/>
        <w:tabs>
          <w:tab w:val="left" w:pos="917"/>
        </w:tabs>
        <w:spacing w:before="5" w:line="264" w:lineRule="exact"/>
        <w:ind w:left="10" w:firstLine="547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1"/>
          <w:sz w:val="22"/>
          <w:szCs w:val="22"/>
        </w:rPr>
        <w:t>самостоятельно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читать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произведения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книги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в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соответствии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изучаемыми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разде</w:t>
      </w:r>
      <w:r>
        <w:rPr>
          <w:rFonts w:cs="Times New Roman"/>
          <w:color w:val="212121"/>
          <w:spacing w:val="1"/>
          <w:sz w:val="22"/>
          <w:szCs w:val="22"/>
        </w:rPr>
        <w:softHyphen/>
      </w:r>
      <w:r>
        <w:rPr>
          <w:rFonts w:cs="Times New Roman"/>
          <w:color w:val="212121"/>
          <w:spacing w:val="-1"/>
          <w:sz w:val="22"/>
          <w:szCs w:val="22"/>
        </w:rPr>
        <w:t>лами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темами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жанрами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писателями</w:t>
      </w:r>
      <w:r>
        <w:rPr>
          <w:color w:val="212121"/>
          <w:spacing w:val="-1"/>
          <w:sz w:val="22"/>
          <w:szCs w:val="22"/>
        </w:rPr>
        <w:t>;</w:t>
      </w:r>
    </w:p>
    <w:p w:rsidR="00000000" w:rsidRDefault="000F2A38" w:rsidP="000F2A38">
      <w:pPr>
        <w:numPr>
          <w:ilvl w:val="0"/>
          <w:numId w:val="1"/>
        </w:numPr>
        <w:shd w:val="clear" w:color="auto" w:fill="FFFFFF"/>
        <w:tabs>
          <w:tab w:val="left" w:pos="917"/>
        </w:tabs>
        <w:spacing w:before="5" w:line="264" w:lineRule="exact"/>
        <w:ind w:left="557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работать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библиотеке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пользоваться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библиотечным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фондом</w:t>
      </w:r>
      <w:r>
        <w:rPr>
          <w:color w:val="212121"/>
          <w:spacing w:val="-1"/>
          <w:sz w:val="22"/>
          <w:szCs w:val="22"/>
        </w:rPr>
        <w:t>;</w:t>
      </w:r>
    </w:p>
    <w:p w:rsidR="00000000" w:rsidRDefault="000F2A38" w:rsidP="000F2A38">
      <w:pPr>
        <w:numPr>
          <w:ilvl w:val="0"/>
          <w:numId w:val="1"/>
        </w:numPr>
        <w:shd w:val="clear" w:color="auto" w:fill="FFFFFF"/>
        <w:tabs>
          <w:tab w:val="left" w:pos="917"/>
        </w:tabs>
        <w:spacing w:before="5" w:line="264" w:lineRule="exact"/>
        <w:ind w:left="557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3"/>
          <w:sz w:val="22"/>
          <w:szCs w:val="22"/>
        </w:rPr>
        <w:t>отбирать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книгу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для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самостоятельного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чтения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по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теме</w:t>
      </w:r>
      <w:r>
        <w:rPr>
          <w:color w:val="212121"/>
          <w:spacing w:val="-3"/>
          <w:sz w:val="22"/>
          <w:szCs w:val="22"/>
        </w:rPr>
        <w:t xml:space="preserve">, </w:t>
      </w:r>
      <w:r>
        <w:rPr>
          <w:rFonts w:cs="Times New Roman"/>
          <w:color w:val="212121"/>
          <w:spacing w:val="-3"/>
          <w:sz w:val="22"/>
          <w:szCs w:val="22"/>
        </w:rPr>
        <w:t>по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авторской</w:t>
      </w:r>
      <w:r>
        <w:rPr>
          <w:color w:val="212121"/>
          <w:spacing w:val="-3"/>
          <w:sz w:val="22"/>
          <w:szCs w:val="22"/>
        </w:rPr>
        <w:t xml:space="preserve"> </w:t>
      </w:r>
      <w:r>
        <w:rPr>
          <w:rFonts w:cs="Times New Roman"/>
          <w:color w:val="212121"/>
          <w:spacing w:val="-3"/>
          <w:sz w:val="22"/>
          <w:szCs w:val="22"/>
        </w:rPr>
        <w:t>принадле</w:t>
      </w:r>
      <w:r>
        <w:rPr>
          <w:rFonts w:cs="Times New Roman"/>
          <w:color w:val="212121"/>
          <w:spacing w:val="-3"/>
          <w:sz w:val="22"/>
          <w:szCs w:val="22"/>
        </w:rPr>
        <w:t>жности</w:t>
      </w:r>
      <w:r>
        <w:rPr>
          <w:color w:val="212121"/>
          <w:spacing w:val="-3"/>
          <w:sz w:val="22"/>
          <w:szCs w:val="22"/>
        </w:rPr>
        <w:t>;</w:t>
      </w:r>
    </w:p>
    <w:p w:rsidR="00000000" w:rsidRDefault="000F2A38" w:rsidP="000F2A38">
      <w:pPr>
        <w:numPr>
          <w:ilvl w:val="0"/>
          <w:numId w:val="1"/>
        </w:numPr>
        <w:shd w:val="clear" w:color="auto" w:fill="FFFFFF"/>
        <w:tabs>
          <w:tab w:val="left" w:pos="917"/>
        </w:tabs>
        <w:spacing w:before="5" w:line="264" w:lineRule="exact"/>
        <w:ind w:left="557"/>
        <w:jc w:val="both"/>
        <w:rPr>
          <w:rFonts w:cs="Times New Roman"/>
          <w:color w:val="212121"/>
          <w:sz w:val="22"/>
          <w:szCs w:val="22"/>
        </w:rPr>
      </w:pPr>
      <w:r>
        <w:rPr>
          <w:rFonts w:cs="Times New Roman"/>
          <w:color w:val="212121"/>
          <w:spacing w:val="-1"/>
          <w:sz w:val="22"/>
          <w:szCs w:val="22"/>
        </w:rPr>
        <w:t>пользоваться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справочной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литературой</w:t>
      </w:r>
      <w:r>
        <w:rPr>
          <w:color w:val="212121"/>
          <w:spacing w:val="-1"/>
          <w:sz w:val="22"/>
          <w:szCs w:val="22"/>
        </w:rPr>
        <w:t>.</w:t>
      </w:r>
    </w:p>
    <w:p w:rsidR="00000000" w:rsidRDefault="000F2A38" w:rsidP="000F2A38">
      <w:pPr>
        <w:shd w:val="clear" w:color="auto" w:fill="FFFFFF"/>
        <w:spacing w:before="326"/>
        <w:ind w:left="14"/>
        <w:jc w:val="center"/>
      </w:pPr>
      <w:r>
        <w:rPr>
          <w:rFonts w:cs="Times New Roman"/>
          <w:b/>
          <w:bCs/>
          <w:color w:val="212121"/>
          <w:spacing w:val="-1"/>
          <w:sz w:val="22"/>
          <w:szCs w:val="22"/>
        </w:rPr>
        <w:t>Виды</w:t>
      </w:r>
      <w:r>
        <w:rPr>
          <w:b/>
          <w:b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color w:val="212121"/>
          <w:spacing w:val="-1"/>
          <w:sz w:val="22"/>
          <w:szCs w:val="22"/>
        </w:rPr>
        <w:t>речевой</w:t>
      </w:r>
      <w:r>
        <w:rPr>
          <w:b/>
          <w:b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color w:val="212121"/>
          <w:spacing w:val="-1"/>
          <w:sz w:val="22"/>
          <w:szCs w:val="22"/>
        </w:rPr>
        <w:t>и</w:t>
      </w:r>
      <w:r>
        <w:rPr>
          <w:b/>
          <w:b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color w:val="212121"/>
          <w:spacing w:val="-1"/>
          <w:sz w:val="22"/>
          <w:szCs w:val="22"/>
        </w:rPr>
        <w:t>читательской</w:t>
      </w:r>
      <w:r>
        <w:rPr>
          <w:b/>
          <w:b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color w:val="212121"/>
          <w:spacing w:val="-1"/>
          <w:sz w:val="22"/>
          <w:szCs w:val="22"/>
        </w:rPr>
        <w:t>деятельности</w:t>
      </w:r>
    </w:p>
    <w:p w:rsidR="00000000" w:rsidRDefault="000F2A38" w:rsidP="000F2A38">
      <w:pPr>
        <w:shd w:val="clear" w:color="auto" w:fill="FFFFFF"/>
        <w:spacing w:before="254" w:line="254" w:lineRule="exact"/>
        <w:ind w:left="542"/>
        <w:jc w:val="both"/>
      </w:pPr>
      <w:proofErr w:type="spellStart"/>
      <w:r>
        <w:rPr>
          <w:rFonts w:cs="Times New Roman"/>
          <w:b/>
          <w:bCs/>
          <w:i/>
          <w:iCs/>
          <w:color w:val="212121"/>
          <w:sz w:val="22"/>
          <w:szCs w:val="22"/>
        </w:rPr>
        <w:t>Аудирование</w:t>
      </w:r>
      <w:proofErr w:type="spellEnd"/>
      <w:r>
        <w:rPr>
          <w:b/>
          <w:bCs/>
          <w:i/>
          <w:iCs/>
          <w:color w:val="212121"/>
          <w:sz w:val="22"/>
          <w:szCs w:val="22"/>
        </w:rPr>
        <w:t xml:space="preserve">. </w:t>
      </w:r>
      <w:r>
        <w:rPr>
          <w:rFonts w:cs="Times New Roman"/>
          <w:b/>
          <w:bCs/>
          <w:i/>
          <w:iCs/>
          <w:color w:val="212121"/>
          <w:sz w:val="22"/>
          <w:szCs w:val="22"/>
        </w:rPr>
        <w:t>Слушание</w:t>
      </w:r>
      <w:r>
        <w:rPr>
          <w:b/>
          <w:bCs/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z w:val="22"/>
          <w:szCs w:val="22"/>
        </w:rPr>
        <w:t>литературного</w:t>
      </w:r>
      <w:r>
        <w:rPr>
          <w:b/>
          <w:bCs/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z w:val="22"/>
          <w:szCs w:val="22"/>
        </w:rPr>
        <w:t>произведения</w:t>
      </w:r>
    </w:p>
    <w:p w:rsidR="00000000" w:rsidRDefault="000F2A38" w:rsidP="000F2A38">
      <w:pPr>
        <w:shd w:val="clear" w:color="auto" w:fill="FFFFFF"/>
        <w:spacing w:line="254" w:lineRule="exact"/>
        <w:ind w:left="557"/>
        <w:jc w:val="both"/>
      </w:pPr>
      <w:r>
        <w:rPr>
          <w:rFonts w:cs="Times New Roman"/>
          <w:i/>
          <w:iCs/>
          <w:color w:val="212121"/>
          <w:sz w:val="22"/>
          <w:szCs w:val="22"/>
        </w:rPr>
        <w:t>воспринимать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произведения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разных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жанров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из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круга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чтения</w:t>
      </w:r>
      <w:r>
        <w:rPr>
          <w:color w:val="212121"/>
          <w:sz w:val="22"/>
          <w:szCs w:val="22"/>
        </w:rPr>
        <w:t>;</w:t>
      </w:r>
    </w:p>
    <w:p w:rsidR="00000000" w:rsidRDefault="000F2A38" w:rsidP="000F2A38">
      <w:pPr>
        <w:shd w:val="clear" w:color="auto" w:fill="FFFFFF"/>
        <w:spacing w:line="254" w:lineRule="exact"/>
        <w:ind w:left="552"/>
        <w:jc w:val="both"/>
      </w:pPr>
      <w:r>
        <w:rPr>
          <w:rFonts w:cs="Times New Roman"/>
          <w:i/>
          <w:iCs/>
          <w:color w:val="212121"/>
          <w:spacing w:val="-1"/>
          <w:sz w:val="22"/>
          <w:szCs w:val="22"/>
        </w:rPr>
        <w:t>понимать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главную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мысль</w:t>
      </w:r>
      <w:r>
        <w:rPr>
          <w:color w:val="212121"/>
          <w:spacing w:val="-1"/>
          <w:sz w:val="22"/>
          <w:szCs w:val="22"/>
        </w:rPr>
        <w:t>;</w:t>
      </w:r>
    </w:p>
    <w:p w:rsidR="00000000" w:rsidRDefault="000F2A38" w:rsidP="000F2A38">
      <w:pPr>
        <w:shd w:val="clear" w:color="auto" w:fill="FFFFFF"/>
        <w:spacing w:line="254" w:lineRule="exact"/>
        <w:ind w:firstLine="547"/>
        <w:jc w:val="both"/>
      </w:pPr>
      <w:r>
        <w:rPr>
          <w:rFonts w:cs="Times New Roman"/>
          <w:i/>
          <w:iCs/>
          <w:color w:val="212121"/>
          <w:spacing w:val="1"/>
          <w:sz w:val="22"/>
          <w:szCs w:val="22"/>
        </w:rPr>
        <w:t>изучать</w:t>
      </w:r>
      <w:r>
        <w:rPr>
          <w:i/>
          <w:iCs/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произведения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одного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того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ж</w:t>
      </w:r>
      <w:r>
        <w:rPr>
          <w:rFonts w:cs="Times New Roman"/>
          <w:color w:val="212121"/>
          <w:spacing w:val="1"/>
          <w:sz w:val="22"/>
          <w:szCs w:val="22"/>
        </w:rPr>
        <w:t>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жанра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или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несколько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произведений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одного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 того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же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автора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в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сравнении</w:t>
      </w:r>
      <w:r>
        <w:rPr>
          <w:color w:val="212121"/>
          <w:spacing w:val="1"/>
          <w:sz w:val="22"/>
          <w:szCs w:val="22"/>
        </w:rPr>
        <w:t xml:space="preserve">; </w:t>
      </w:r>
      <w:r>
        <w:rPr>
          <w:rFonts w:cs="Times New Roman"/>
          <w:color w:val="212121"/>
          <w:spacing w:val="1"/>
          <w:sz w:val="22"/>
          <w:szCs w:val="22"/>
        </w:rPr>
        <w:t>особенности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произведения</w:t>
      </w:r>
      <w:r>
        <w:rPr>
          <w:color w:val="212121"/>
          <w:spacing w:val="1"/>
          <w:sz w:val="22"/>
          <w:szCs w:val="22"/>
        </w:rPr>
        <w:t xml:space="preserve"> (</w:t>
      </w:r>
      <w:r>
        <w:rPr>
          <w:rFonts w:cs="Times New Roman"/>
          <w:color w:val="212121"/>
          <w:spacing w:val="1"/>
          <w:sz w:val="22"/>
          <w:szCs w:val="22"/>
        </w:rPr>
        <w:t>композиция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текста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язык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произве</w:t>
      </w:r>
      <w:r>
        <w:rPr>
          <w:rFonts w:cs="Times New Roman"/>
          <w:color w:val="212121"/>
          <w:spacing w:val="1"/>
          <w:sz w:val="22"/>
          <w:szCs w:val="22"/>
        </w:rPr>
        <w:softHyphen/>
      </w:r>
      <w:r>
        <w:rPr>
          <w:rFonts w:cs="Times New Roman"/>
          <w:color w:val="212121"/>
          <w:sz w:val="22"/>
          <w:szCs w:val="22"/>
        </w:rPr>
        <w:t>дения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изображение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героев</w:t>
      </w:r>
      <w:r>
        <w:rPr>
          <w:color w:val="212121"/>
          <w:sz w:val="22"/>
          <w:szCs w:val="22"/>
        </w:rPr>
        <w:t>);</w:t>
      </w:r>
    </w:p>
    <w:p w:rsidR="00000000" w:rsidRDefault="000F2A38" w:rsidP="000F2A38">
      <w:pPr>
        <w:shd w:val="clear" w:color="auto" w:fill="FFFFFF"/>
        <w:spacing w:before="5" w:line="254" w:lineRule="exact"/>
        <w:ind w:right="5" w:firstLine="552"/>
        <w:jc w:val="both"/>
      </w:pPr>
      <w:r>
        <w:rPr>
          <w:rFonts w:cs="Times New Roman"/>
          <w:i/>
          <w:iCs/>
          <w:color w:val="212121"/>
          <w:sz w:val="22"/>
          <w:szCs w:val="22"/>
        </w:rPr>
        <w:t>сравнивать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героев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разных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произведений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анализировать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поступки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i/>
          <w:iCs/>
          <w:color w:val="212121"/>
          <w:sz w:val="22"/>
          <w:szCs w:val="22"/>
        </w:rPr>
        <w:t>выделять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дета</w:t>
      </w:r>
      <w:r>
        <w:rPr>
          <w:rFonts w:cs="Times New Roman"/>
          <w:color w:val="212121"/>
          <w:sz w:val="22"/>
          <w:szCs w:val="22"/>
        </w:rPr>
        <w:softHyphen/>
        <w:t>ли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для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характерист</w:t>
      </w:r>
      <w:r>
        <w:rPr>
          <w:rFonts w:cs="Times New Roman"/>
          <w:color w:val="212121"/>
          <w:sz w:val="22"/>
          <w:szCs w:val="22"/>
        </w:rPr>
        <w:t>ики</w:t>
      </w:r>
      <w:r>
        <w:rPr>
          <w:color w:val="212121"/>
          <w:sz w:val="22"/>
          <w:szCs w:val="22"/>
        </w:rPr>
        <w:t>;</w:t>
      </w:r>
    </w:p>
    <w:p w:rsidR="00000000" w:rsidRDefault="000F2A38" w:rsidP="000F2A38">
      <w:pPr>
        <w:shd w:val="clear" w:color="auto" w:fill="FFFFFF"/>
        <w:spacing w:line="254" w:lineRule="exact"/>
        <w:ind w:left="552"/>
        <w:jc w:val="both"/>
      </w:pPr>
      <w:r>
        <w:rPr>
          <w:rFonts w:cs="Times New Roman"/>
          <w:i/>
          <w:iCs/>
          <w:color w:val="212121"/>
          <w:sz w:val="22"/>
          <w:szCs w:val="22"/>
        </w:rPr>
        <w:t>определять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время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место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событий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i/>
          <w:iCs/>
          <w:color w:val="212121"/>
          <w:sz w:val="22"/>
          <w:szCs w:val="22"/>
        </w:rPr>
        <w:t>выделять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описания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пейзажа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портрета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героя</w:t>
      </w:r>
      <w:r>
        <w:rPr>
          <w:color w:val="212121"/>
          <w:sz w:val="22"/>
          <w:szCs w:val="22"/>
        </w:rPr>
        <w:t>;</w:t>
      </w:r>
    </w:p>
    <w:p w:rsidR="00000000" w:rsidRDefault="000F2A38" w:rsidP="000F2A38">
      <w:pPr>
        <w:shd w:val="clear" w:color="auto" w:fill="FFFFFF"/>
        <w:spacing w:line="254" w:lineRule="exact"/>
        <w:ind w:left="552"/>
        <w:jc w:val="both"/>
      </w:pPr>
      <w:r>
        <w:rPr>
          <w:rFonts w:cs="Times New Roman"/>
          <w:color w:val="212121"/>
          <w:spacing w:val="-6"/>
          <w:sz w:val="22"/>
          <w:szCs w:val="22"/>
        </w:rPr>
        <w:t>выявлять</w:t>
      </w:r>
      <w:r>
        <w:rPr>
          <w:color w:val="212121"/>
          <w:spacing w:val="-6"/>
          <w:sz w:val="22"/>
          <w:szCs w:val="22"/>
        </w:rPr>
        <w:t xml:space="preserve"> </w:t>
      </w:r>
      <w:r>
        <w:rPr>
          <w:rFonts w:cs="Times New Roman"/>
          <w:color w:val="212121"/>
          <w:spacing w:val="-6"/>
          <w:sz w:val="22"/>
          <w:szCs w:val="22"/>
        </w:rPr>
        <w:t>авторскую</w:t>
      </w:r>
      <w:r>
        <w:rPr>
          <w:color w:val="212121"/>
          <w:spacing w:val="-6"/>
          <w:sz w:val="22"/>
          <w:szCs w:val="22"/>
        </w:rPr>
        <w:t xml:space="preserve"> </w:t>
      </w:r>
      <w:r>
        <w:rPr>
          <w:rFonts w:cs="Times New Roman"/>
          <w:color w:val="212121"/>
          <w:spacing w:val="-6"/>
          <w:sz w:val="22"/>
          <w:szCs w:val="22"/>
        </w:rPr>
        <w:t>позицию</w:t>
      </w:r>
      <w:r>
        <w:rPr>
          <w:color w:val="212121"/>
          <w:spacing w:val="-6"/>
          <w:sz w:val="22"/>
          <w:szCs w:val="22"/>
        </w:rPr>
        <w:t xml:space="preserve"> </w:t>
      </w:r>
      <w:r>
        <w:rPr>
          <w:rFonts w:cs="Times New Roman"/>
          <w:color w:val="212121"/>
          <w:spacing w:val="-6"/>
          <w:sz w:val="22"/>
          <w:szCs w:val="22"/>
        </w:rPr>
        <w:t>и</w:t>
      </w:r>
      <w:r>
        <w:rPr>
          <w:color w:val="212121"/>
          <w:spacing w:val="-6"/>
          <w:sz w:val="22"/>
          <w:szCs w:val="22"/>
        </w:rPr>
        <w:t xml:space="preserve"> </w:t>
      </w:r>
      <w:r>
        <w:rPr>
          <w:rFonts w:cs="Times New Roman"/>
          <w:color w:val="212121"/>
          <w:spacing w:val="-6"/>
          <w:sz w:val="22"/>
          <w:szCs w:val="22"/>
        </w:rPr>
        <w:t>формировать</w:t>
      </w:r>
      <w:r>
        <w:rPr>
          <w:color w:val="212121"/>
          <w:spacing w:val="-6"/>
          <w:sz w:val="22"/>
          <w:szCs w:val="22"/>
        </w:rPr>
        <w:t xml:space="preserve"> </w:t>
      </w:r>
      <w:r>
        <w:rPr>
          <w:rFonts w:cs="Times New Roman"/>
          <w:color w:val="212121"/>
          <w:spacing w:val="-6"/>
          <w:sz w:val="22"/>
          <w:szCs w:val="22"/>
        </w:rPr>
        <w:t>свое</w:t>
      </w:r>
      <w:r>
        <w:rPr>
          <w:color w:val="212121"/>
          <w:spacing w:val="-6"/>
          <w:sz w:val="22"/>
          <w:szCs w:val="22"/>
        </w:rPr>
        <w:t xml:space="preserve"> </w:t>
      </w:r>
      <w:r>
        <w:rPr>
          <w:rFonts w:cs="Times New Roman"/>
          <w:color w:val="212121"/>
          <w:spacing w:val="-6"/>
          <w:sz w:val="22"/>
          <w:szCs w:val="22"/>
        </w:rPr>
        <w:t>отношение</w:t>
      </w:r>
      <w:r>
        <w:rPr>
          <w:color w:val="212121"/>
          <w:spacing w:val="-6"/>
          <w:sz w:val="22"/>
          <w:szCs w:val="22"/>
        </w:rPr>
        <w:t xml:space="preserve"> </w:t>
      </w:r>
      <w:r>
        <w:rPr>
          <w:rFonts w:cs="Times New Roman"/>
          <w:color w:val="212121"/>
          <w:spacing w:val="-6"/>
          <w:sz w:val="22"/>
          <w:szCs w:val="22"/>
        </w:rPr>
        <w:t>к</w:t>
      </w:r>
      <w:r>
        <w:rPr>
          <w:color w:val="212121"/>
          <w:spacing w:val="-6"/>
          <w:sz w:val="22"/>
          <w:szCs w:val="22"/>
        </w:rPr>
        <w:t xml:space="preserve"> </w:t>
      </w:r>
      <w:r>
        <w:rPr>
          <w:rFonts w:cs="Times New Roman"/>
          <w:color w:val="212121"/>
          <w:spacing w:val="-6"/>
          <w:sz w:val="22"/>
          <w:szCs w:val="22"/>
        </w:rPr>
        <w:t>произведению</w:t>
      </w:r>
      <w:r>
        <w:rPr>
          <w:color w:val="212121"/>
          <w:spacing w:val="-6"/>
          <w:sz w:val="22"/>
          <w:szCs w:val="22"/>
        </w:rPr>
        <w:t xml:space="preserve"> </w:t>
      </w:r>
      <w:r>
        <w:rPr>
          <w:rFonts w:cs="Times New Roman"/>
          <w:color w:val="212121"/>
          <w:spacing w:val="-6"/>
          <w:sz w:val="22"/>
          <w:szCs w:val="22"/>
        </w:rPr>
        <w:t>и</w:t>
      </w:r>
      <w:r>
        <w:rPr>
          <w:color w:val="212121"/>
          <w:spacing w:val="-6"/>
          <w:sz w:val="22"/>
          <w:szCs w:val="22"/>
        </w:rPr>
        <w:t xml:space="preserve"> </w:t>
      </w:r>
      <w:r>
        <w:rPr>
          <w:rFonts w:cs="Times New Roman"/>
          <w:color w:val="212121"/>
          <w:spacing w:val="-6"/>
          <w:sz w:val="22"/>
          <w:szCs w:val="22"/>
        </w:rPr>
        <w:t>героям</w:t>
      </w:r>
      <w:r>
        <w:rPr>
          <w:color w:val="212121"/>
          <w:spacing w:val="-6"/>
          <w:sz w:val="22"/>
          <w:szCs w:val="22"/>
        </w:rPr>
        <w:t>.</w:t>
      </w:r>
    </w:p>
    <w:p w:rsidR="00000000" w:rsidRDefault="000F2A38" w:rsidP="000F2A38">
      <w:pPr>
        <w:shd w:val="clear" w:color="auto" w:fill="FFFFFF"/>
        <w:spacing w:before="250" w:line="254" w:lineRule="exact"/>
        <w:ind w:left="571"/>
        <w:jc w:val="both"/>
      </w:pPr>
      <w:r>
        <w:rPr>
          <w:rFonts w:cs="Times New Roman"/>
          <w:b/>
          <w:bCs/>
          <w:i/>
          <w:iCs/>
          <w:color w:val="212121"/>
          <w:spacing w:val="-4"/>
          <w:sz w:val="22"/>
          <w:szCs w:val="22"/>
        </w:rPr>
        <w:t>Чтение</w:t>
      </w:r>
    </w:p>
    <w:p w:rsidR="00000000" w:rsidRDefault="000F2A38" w:rsidP="000F2A38">
      <w:pPr>
        <w:shd w:val="clear" w:color="auto" w:fill="FFFFFF"/>
        <w:spacing w:line="254" w:lineRule="exact"/>
        <w:ind w:left="14" w:right="10" w:firstLine="542"/>
        <w:jc w:val="both"/>
      </w:pPr>
      <w:r>
        <w:rPr>
          <w:rFonts w:cs="Times New Roman"/>
          <w:i/>
          <w:iCs/>
          <w:color w:val="212121"/>
          <w:spacing w:val="-1"/>
          <w:sz w:val="22"/>
          <w:szCs w:val="22"/>
        </w:rPr>
        <w:t>читать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вслух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молча</w:t>
      </w:r>
      <w:r>
        <w:rPr>
          <w:color w:val="212121"/>
          <w:spacing w:val="-1"/>
          <w:sz w:val="22"/>
          <w:szCs w:val="22"/>
        </w:rPr>
        <w:t xml:space="preserve"> (</w:t>
      </w:r>
      <w:r>
        <w:rPr>
          <w:rFonts w:cs="Times New Roman"/>
          <w:color w:val="212121"/>
          <w:spacing w:val="-1"/>
          <w:sz w:val="22"/>
          <w:szCs w:val="22"/>
        </w:rPr>
        <w:t>про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себя</w:t>
      </w:r>
      <w:r>
        <w:rPr>
          <w:color w:val="212121"/>
          <w:spacing w:val="-1"/>
          <w:sz w:val="22"/>
          <w:szCs w:val="22"/>
        </w:rPr>
        <w:t xml:space="preserve">) </w:t>
      </w:r>
      <w:r>
        <w:rPr>
          <w:rFonts w:cs="Times New Roman"/>
          <w:color w:val="212121"/>
          <w:spacing w:val="-1"/>
          <w:sz w:val="22"/>
          <w:szCs w:val="22"/>
        </w:rPr>
        <w:t>небольшие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произведения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или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главы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из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 xml:space="preserve">произведений </w:t>
      </w:r>
      <w:r>
        <w:rPr>
          <w:rFonts w:cs="Times New Roman"/>
          <w:color w:val="212121"/>
          <w:spacing w:val="-2"/>
          <w:sz w:val="22"/>
          <w:szCs w:val="22"/>
        </w:rPr>
        <w:t>целы</w:t>
      </w:r>
      <w:r>
        <w:rPr>
          <w:rFonts w:cs="Times New Roman"/>
          <w:color w:val="212121"/>
          <w:spacing w:val="-2"/>
          <w:sz w:val="22"/>
          <w:szCs w:val="22"/>
        </w:rPr>
        <w:t>ми</w:t>
      </w:r>
      <w:r>
        <w:rPr>
          <w:color w:val="212121"/>
          <w:spacing w:val="-2"/>
          <w:sz w:val="22"/>
          <w:szCs w:val="22"/>
        </w:rPr>
        <w:t xml:space="preserve"> </w:t>
      </w:r>
      <w:r>
        <w:rPr>
          <w:rFonts w:cs="Times New Roman"/>
          <w:color w:val="212121"/>
          <w:spacing w:val="-2"/>
          <w:sz w:val="22"/>
          <w:szCs w:val="22"/>
        </w:rPr>
        <w:t>словами</w:t>
      </w:r>
      <w:r>
        <w:rPr>
          <w:color w:val="212121"/>
          <w:spacing w:val="-2"/>
          <w:sz w:val="22"/>
          <w:szCs w:val="22"/>
        </w:rPr>
        <w:t>;</w:t>
      </w:r>
    </w:p>
    <w:p w:rsidR="00000000" w:rsidRDefault="000F2A38" w:rsidP="000F2A38">
      <w:pPr>
        <w:shd w:val="clear" w:color="auto" w:fill="FFFFFF"/>
        <w:spacing w:line="254" w:lineRule="exact"/>
        <w:ind w:left="14" w:right="19" w:firstLine="542"/>
        <w:jc w:val="both"/>
      </w:pPr>
      <w:r>
        <w:rPr>
          <w:rFonts w:cs="Times New Roman"/>
          <w:i/>
          <w:iCs/>
          <w:color w:val="212121"/>
          <w:spacing w:val="-1"/>
          <w:sz w:val="22"/>
          <w:szCs w:val="22"/>
        </w:rPr>
        <w:t>читать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pacing w:val="-1"/>
          <w:sz w:val="22"/>
          <w:szCs w:val="22"/>
        </w:rPr>
        <w:t>выразительно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те</w:t>
      </w:r>
      <w:proofErr w:type="gramStart"/>
      <w:r>
        <w:rPr>
          <w:rFonts w:cs="Times New Roman"/>
          <w:color w:val="212121"/>
          <w:spacing w:val="-1"/>
          <w:sz w:val="22"/>
          <w:szCs w:val="22"/>
        </w:rPr>
        <w:t>кст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пр</w:t>
      </w:r>
      <w:proofErr w:type="gramEnd"/>
      <w:r>
        <w:rPr>
          <w:rFonts w:cs="Times New Roman"/>
          <w:color w:val="212121"/>
          <w:spacing w:val="-1"/>
          <w:sz w:val="22"/>
          <w:szCs w:val="22"/>
        </w:rPr>
        <w:t>оизведения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передавая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отношение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событиям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героям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выбирая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соответствующий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содержанию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смыслу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текста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интонационный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рисунок</w:t>
      </w:r>
      <w:r>
        <w:rPr>
          <w:color w:val="212121"/>
          <w:sz w:val="22"/>
          <w:szCs w:val="22"/>
        </w:rPr>
        <w:t>.</w:t>
      </w:r>
    </w:p>
    <w:p w:rsidR="00000000" w:rsidRDefault="000F2A38" w:rsidP="000F2A38">
      <w:pPr>
        <w:shd w:val="clear" w:color="auto" w:fill="FFFFFF"/>
        <w:spacing w:before="250" w:line="254" w:lineRule="exact"/>
        <w:ind w:left="547"/>
        <w:jc w:val="both"/>
      </w:pPr>
      <w:r>
        <w:rPr>
          <w:rFonts w:cs="Times New Roman"/>
          <w:b/>
          <w:bCs/>
          <w:i/>
          <w:iCs/>
          <w:color w:val="212121"/>
          <w:sz w:val="22"/>
          <w:szCs w:val="22"/>
        </w:rPr>
        <w:t>Работа</w:t>
      </w:r>
      <w:r>
        <w:rPr>
          <w:b/>
          <w:bCs/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z w:val="22"/>
          <w:szCs w:val="22"/>
        </w:rPr>
        <w:t>с</w:t>
      </w:r>
      <w:r>
        <w:rPr>
          <w:b/>
          <w:bCs/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z w:val="22"/>
          <w:szCs w:val="22"/>
        </w:rPr>
        <w:t>текстом</w:t>
      </w:r>
    </w:p>
    <w:p w:rsidR="00000000" w:rsidRDefault="000F2A38" w:rsidP="000F2A38">
      <w:pPr>
        <w:shd w:val="clear" w:color="auto" w:fill="FFFFFF"/>
        <w:spacing w:line="254" w:lineRule="exact"/>
        <w:ind w:left="552"/>
        <w:jc w:val="both"/>
      </w:pPr>
      <w:r>
        <w:rPr>
          <w:rFonts w:cs="Times New Roman"/>
          <w:i/>
          <w:iCs/>
          <w:color w:val="212121"/>
          <w:spacing w:val="-1"/>
          <w:sz w:val="22"/>
          <w:szCs w:val="22"/>
        </w:rPr>
        <w:t>осознавать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последовательность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смысл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событий</w:t>
      </w:r>
      <w:r>
        <w:rPr>
          <w:color w:val="212121"/>
          <w:spacing w:val="-1"/>
          <w:sz w:val="22"/>
          <w:szCs w:val="22"/>
        </w:rPr>
        <w:t>;</w:t>
      </w:r>
    </w:p>
    <w:p w:rsidR="00000000" w:rsidRDefault="000F2A38" w:rsidP="000F2A38">
      <w:pPr>
        <w:shd w:val="clear" w:color="auto" w:fill="FFFFFF"/>
        <w:spacing w:line="254" w:lineRule="exact"/>
        <w:ind w:left="552"/>
        <w:jc w:val="both"/>
      </w:pPr>
      <w:r>
        <w:rPr>
          <w:rFonts w:cs="Times New Roman"/>
          <w:i/>
          <w:iCs/>
          <w:color w:val="212121"/>
          <w:spacing w:val="-1"/>
          <w:sz w:val="22"/>
          <w:szCs w:val="22"/>
        </w:rPr>
        <w:t>вычленять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главную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мысль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те</w:t>
      </w:r>
      <w:r>
        <w:rPr>
          <w:rFonts w:cs="Times New Roman"/>
          <w:color w:val="212121"/>
          <w:spacing w:val="-1"/>
          <w:sz w:val="22"/>
          <w:szCs w:val="22"/>
        </w:rPr>
        <w:t>кста</w:t>
      </w:r>
      <w:r>
        <w:rPr>
          <w:color w:val="212121"/>
          <w:spacing w:val="-1"/>
          <w:sz w:val="22"/>
          <w:szCs w:val="22"/>
        </w:rPr>
        <w:t>;</w:t>
      </w:r>
    </w:p>
    <w:p w:rsidR="00000000" w:rsidRDefault="000F2A38" w:rsidP="000F2A38">
      <w:pPr>
        <w:shd w:val="clear" w:color="auto" w:fill="FFFFFF"/>
        <w:spacing w:line="254" w:lineRule="exact"/>
        <w:ind w:left="14" w:right="53" w:firstLine="538"/>
        <w:jc w:val="both"/>
      </w:pPr>
      <w:r>
        <w:rPr>
          <w:rFonts w:cs="Times New Roman"/>
          <w:i/>
          <w:iCs/>
          <w:color w:val="212121"/>
          <w:spacing w:val="-1"/>
          <w:sz w:val="22"/>
          <w:szCs w:val="22"/>
        </w:rPr>
        <w:t>определять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поступки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героев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их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мотивы</w:t>
      </w:r>
      <w:r>
        <w:rPr>
          <w:color w:val="212121"/>
          <w:spacing w:val="-1"/>
          <w:sz w:val="22"/>
          <w:szCs w:val="22"/>
        </w:rPr>
        <w:t xml:space="preserve">; </w:t>
      </w:r>
      <w:r>
        <w:rPr>
          <w:rFonts w:cs="Times New Roman"/>
          <w:i/>
          <w:iCs/>
          <w:color w:val="212121"/>
          <w:spacing w:val="-1"/>
          <w:sz w:val="22"/>
          <w:szCs w:val="22"/>
        </w:rPr>
        <w:t>сопоставлять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pacing w:val="-1"/>
          <w:sz w:val="22"/>
          <w:szCs w:val="22"/>
        </w:rPr>
        <w:t>и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pacing w:val="-1"/>
          <w:sz w:val="22"/>
          <w:szCs w:val="22"/>
        </w:rPr>
        <w:t>оценивать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поступки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персо</w:t>
      </w:r>
      <w:r>
        <w:rPr>
          <w:rFonts w:cs="Times New Roman"/>
          <w:color w:val="000000"/>
          <w:spacing w:val="-1"/>
          <w:sz w:val="22"/>
          <w:szCs w:val="22"/>
        </w:rPr>
        <w:softHyphen/>
      </w:r>
      <w:r>
        <w:rPr>
          <w:rFonts w:cs="Times New Roman"/>
          <w:color w:val="000000"/>
          <w:spacing w:val="-6"/>
          <w:sz w:val="22"/>
          <w:szCs w:val="22"/>
        </w:rPr>
        <w:t>нажей</w:t>
      </w:r>
      <w:r>
        <w:rPr>
          <w:color w:val="000000"/>
          <w:spacing w:val="-6"/>
          <w:sz w:val="22"/>
          <w:szCs w:val="22"/>
        </w:rPr>
        <w:t>;</w:t>
      </w:r>
    </w:p>
    <w:p w:rsidR="00000000" w:rsidRDefault="000F2A38" w:rsidP="000F2A38">
      <w:pPr>
        <w:shd w:val="clear" w:color="auto" w:fill="FFFFFF"/>
        <w:spacing w:line="254" w:lineRule="exact"/>
        <w:ind w:left="5" w:right="53" w:firstLine="542"/>
        <w:jc w:val="both"/>
      </w:pPr>
      <w:r>
        <w:rPr>
          <w:rFonts w:cs="Times New Roman"/>
          <w:i/>
          <w:iCs/>
          <w:color w:val="212121"/>
          <w:spacing w:val="-1"/>
          <w:sz w:val="22"/>
          <w:szCs w:val="22"/>
        </w:rPr>
        <w:t>находить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произведении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слова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выражения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характеризующие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героев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события</w:t>
      </w:r>
      <w:r>
        <w:rPr>
          <w:color w:val="000000"/>
          <w:spacing w:val="-1"/>
          <w:sz w:val="22"/>
          <w:szCs w:val="22"/>
        </w:rPr>
        <w:t xml:space="preserve">; </w:t>
      </w:r>
      <w:r>
        <w:rPr>
          <w:rFonts w:cs="Times New Roman"/>
          <w:color w:val="000000"/>
          <w:spacing w:val="-1"/>
          <w:sz w:val="22"/>
          <w:szCs w:val="22"/>
        </w:rPr>
        <w:t>вы</w:t>
      </w:r>
      <w:r>
        <w:rPr>
          <w:rFonts w:cs="Times New Roman"/>
          <w:color w:val="000000"/>
          <w:spacing w:val="-1"/>
          <w:sz w:val="22"/>
          <w:szCs w:val="22"/>
        </w:rPr>
        <w:softHyphen/>
      </w:r>
      <w:r>
        <w:rPr>
          <w:rFonts w:cs="Times New Roman"/>
          <w:color w:val="000000"/>
          <w:sz w:val="22"/>
          <w:szCs w:val="22"/>
        </w:rPr>
        <w:t>являть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авторскую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позицию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свое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отношение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событиям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персонажам</w:t>
      </w:r>
      <w:r>
        <w:rPr>
          <w:color w:val="212121"/>
          <w:sz w:val="22"/>
          <w:szCs w:val="22"/>
        </w:rPr>
        <w:t>;</w:t>
      </w:r>
    </w:p>
    <w:p w:rsidR="00000000" w:rsidRDefault="000F2A38" w:rsidP="000F2A38">
      <w:pPr>
        <w:shd w:val="clear" w:color="auto" w:fill="FFFFFF"/>
        <w:spacing w:line="254" w:lineRule="exact"/>
        <w:ind w:left="538"/>
        <w:jc w:val="both"/>
      </w:pPr>
      <w:r>
        <w:rPr>
          <w:rFonts w:cs="Times New Roman"/>
          <w:i/>
          <w:iCs/>
          <w:color w:val="212121"/>
          <w:sz w:val="22"/>
          <w:szCs w:val="22"/>
        </w:rPr>
        <w:t>работать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стру</w:t>
      </w:r>
      <w:r>
        <w:rPr>
          <w:rFonts w:cs="Times New Roman"/>
          <w:color w:val="212121"/>
          <w:sz w:val="22"/>
          <w:szCs w:val="22"/>
        </w:rPr>
        <w:t>ктурой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текста</w:t>
      </w:r>
      <w:r>
        <w:rPr>
          <w:color w:val="212121"/>
          <w:sz w:val="22"/>
          <w:szCs w:val="22"/>
        </w:rPr>
        <w:t xml:space="preserve">: </w:t>
      </w:r>
      <w:r>
        <w:rPr>
          <w:rFonts w:cs="Times New Roman"/>
          <w:color w:val="212121"/>
          <w:sz w:val="22"/>
          <w:szCs w:val="22"/>
        </w:rPr>
        <w:t>начало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развитие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концовка</w:t>
      </w:r>
      <w:r>
        <w:rPr>
          <w:color w:val="21212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jc w:val="both"/>
      </w:pPr>
      <w:r>
        <w:t xml:space="preserve">      </w:t>
      </w:r>
      <w:r>
        <w:rPr>
          <w:rFonts w:cs="Times New Roman"/>
          <w:i/>
          <w:iCs/>
          <w:color w:val="000000"/>
          <w:spacing w:val="-1"/>
          <w:sz w:val="22"/>
          <w:szCs w:val="22"/>
        </w:rPr>
        <w:t>делить</w:t>
      </w:r>
      <w:r>
        <w:rPr>
          <w:i/>
          <w:iCs/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текст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на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части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озаглавливать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их</w:t>
      </w:r>
      <w:r>
        <w:rPr>
          <w:color w:val="212121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566"/>
        <w:jc w:val="both"/>
      </w:pPr>
      <w:r>
        <w:rPr>
          <w:rFonts w:cs="Times New Roman"/>
          <w:i/>
          <w:iCs/>
          <w:color w:val="000000"/>
          <w:spacing w:val="-1"/>
          <w:sz w:val="22"/>
          <w:szCs w:val="22"/>
        </w:rPr>
        <w:t>составлять</w:t>
      </w:r>
      <w:r>
        <w:rPr>
          <w:i/>
          <w:iCs/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план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текста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под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руководством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учителя</w:t>
      </w:r>
      <w:r>
        <w:rPr>
          <w:color w:val="212121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557"/>
        <w:jc w:val="both"/>
      </w:pPr>
      <w:r>
        <w:rPr>
          <w:rFonts w:cs="Times New Roman"/>
          <w:i/>
          <w:iCs/>
          <w:color w:val="000000"/>
          <w:sz w:val="22"/>
          <w:szCs w:val="22"/>
        </w:rPr>
        <w:t>пересказывать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содержание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текста</w:t>
      </w:r>
      <w:r>
        <w:rPr>
          <w:color w:val="212121"/>
          <w:sz w:val="22"/>
          <w:szCs w:val="22"/>
        </w:rPr>
        <w:t xml:space="preserve"> (</w:t>
      </w:r>
      <w:r>
        <w:rPr>
          <w:rFonts w:cs="Times New Roman"/>
          <w:color w:val="212121"/>
          <w:sz w:val="22"/>
          <w:szCs w:val="22"/>
        </w:rPr>
        <w:t>подробно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кратко</w:t>
      </w:r>
      <w:r>
        <w:rPr>
          <w:color w:val="212121"/>
          <w:sz w:val="22"/>
          <w:szCs w:val="22"/>
        </w:rPr>
        <w:t xml:space="preserve">) </w:t>
      </w:r>
      <w:r>
        <w:rPr>
          <w:rFonts w:cs="Times New Roman"/>
          <w:color w:val="212121"/>
          <w:sz w:val="22"/>
          <w:szCs w:val="22"/>
        </w:rPr>
        <w:t>по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готовому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плану</w:t>
      </w:r>
      <w:r>
        <w:rPr>
          <w:color w:val="000000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562"/>
        <w:jc w:val="both"/>
      </w:pPr>
      <w:r>
        <w:rPr>
          <w:rFonts w:cs="Times New Roman"/>
          <w:i/>
          <w:iCs/>
          <w:color w:val="212121"/>
          <w:spacing w:val="-1"/>
          <w:sz w:val="22"/>
          <w:szCs w:val="22"/>
        </w:rPr>
        <w:t>самостоятельно</w:t>
      </w:r>
      <w:r>
        <w:rPr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выполнять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задания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тексту</w:t>
      </w:r>
      <w:r>
        <w:rPr>
          <w:color w:val="212121"/>
          <w:spacing w:val="-1"/>
          <w:sz w:val="22"/>
          <w:szCs w:val="22"/>
        </w:rPr>
        <w:t>.</w:t>
      </w:r>
    </w:p>
    <w:p w:rsidR="000F2A38" w:rsidRDefault="000F2A38" w:rsidP="000F2A38">
      <w:pPr>
        <w:shd w:val="clear" w:color="auto" w:fill="FFFFFF"/>
        <w:spacing w:before="250" w:line="254" w:lineRule="exact"/>
        <w:ind w:left="557"/>
        <w:jc w:val="both"/>
      </w:pPr>
      <w:r>
        <w:rPr>
          <w:rFonts w:cs="Times New Roman"/>
          <w:b/>
          <w:bCs/>
          <w:i/>
          <w:iCs/>
          <w:color w:val="212121"/>
          <w:sz w:val="22"/>
          <w:szCs w:val="22"/>
        </w:rPr>
        <w:t>Круг</w:t>
      </w:r>
      <w:r>
        <w:rPr>
          <w:b/>
          <w:bCs/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z w:val="22"/>
          <w:szCs w:val="22"/>
        </w:rPr>
        <w:t>чтения</w:t>
      </w:r>
    </w:p>
    <w:p w:rsidR="000F2A38" w:rsidRDefault="000F2A38" w:rsidP="000F2A38">
      <w:pPr>
        <w:shd w:val="clear" w:color="auto" w:fill="FFFFFF"/>
        <w:spacing w:line="254" w:lineRule="exact"/>
        <w:ind w:left="10" w:right="5" w:firstLine="557"/>
        <w:jc w:val="both"/>
      </w:pPr>
      <w:r>
        <w:rPr>
          <w:rFonts w:cs="Times New Roman"/>
          <w:i/>
          <w:iCs/>
          <w:color w:val="212121"/>
          <w:spacing w:val="1"/>
          <w:sz w:val="22"/>
          <w:szCs w:val="22"/>
        </w:rPr>
        <w:t>читать</w:t>
      </w:r>
      <w:r>
        <w:rPr>
          <w:i/>
          <w:iCs/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произведения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устного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народного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творчества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русского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народа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других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наро</w:t>
      </w:r>
      <w:r>
        <w:rPr>
          <w:rFonts w:cs="Times New Roman"/>
          <w:color w:val="000000"/>
          <w:spacing w:val="1"/>
          <w:sz w:val="22"/>
          <w:szCs w:val="22"/>
        </w:rPr>
        <w:softHyphen/>
      </w:r>
      <w:r>
        <w:rPr>
          <w:rFonts w:cs="Times New Roman"/>
          <w:color w:val="000000"/>
          <w:sz w:val="22"/>
          <w:szCs w:val="22"/>
        </w:rPr>
        <w:t>дов</w:t>
      </w:r>
      <w:r>
        <w:rPr>
          <w:color w:val="000000"/>
          <w:sz w:val="22"/>
          <w:szCs w:val="22"/>
        </w:rPr>
        <w:t xml:space="preserve">; </w:t>
      </w:r>
      <w:r>
        <w:rPr>
          <w:rFonts w:cs="Times New Roman"/>
          <w:color w:val="212121"/>
          <w:sz w:val="22"/>
          <w:szCs w:val="22"/>
        </w:rPr>
        <w:t>стихотворные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прозаические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произведения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отечественных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зарубежных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писателей</w:t>
      </w:r>
      <w:r>
        <w:rPr>
          <w:color w:val="000000"/>
          <w:sz w:val="22"/>
          <w:szCs w:val="22"/>
        </w:rPr>
        <w:t xml:space="preserve">; </w:t>
      </w:r>
      <w:r>
        <w:rPr>
          <w:rFonts w:cs="Times New Roman"/>
          <w:color w:val="212121"/>
          <w:sz w:val="22"/>
          <w:szCs w:val="22"/>
        </w:rPr>
        <w:t>художественные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научно</w:t>
      </w:r>
      <w:r>
        <w:rPr>
          <w:color w:val="212121"/>
          <w:sz w:val="22"/>
          <w:szCs w:val="22"/>
        </w:rPr>
        <w:t>-</w:t>
      </w:r>
      <w:r>
        <w:rPr>
          <w:rFonts w:cs="Times New Roman"/>
          <w:color w:val="212121"/>
          <w:sz w:val="22"/>
          <w:szCs w:val="22"/>
        </w:rPr>
        <w:t>популярные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рассказы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очерки</w:t>
      </w:r>
      <w:r>
        <w:rPr>
          <w:color w:val="21212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right="5" w:firstLine="528"/>
        <w:jc w:val="both"/>
      </w:pPr>
      <w:proofErr w:type="gramStart"/>
      <w:r>
        <w:rPr>
          <w:rFonts w:cs="Times New Roman"/>
          <w:i/>
          <w:iCs/>
          <w:color w:val="212121"/>
          <w:sz w:val="22"/>
          <w:szCs w:val="22"/>
        </w:rPr>
        <w:t>понимать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z w:val="22"/>
          <w:szCs w:val="22"/>
        </w:rPr>
        <w:t>тему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212121"/>
          <w:sz w:val="22"/>
          <w:szCs w:val="22"/>
        </w:rPr>
        <w:t>чтения</w:t>
      </w:r>
      <w:r>
        <w:rPr>
          <w:i/>
          <w:iCs/>
          <w:color w:val="212121"/>
          <w:sz w:val="22"/>
          <w:szCs w:val="22"/>
        </w:rPr>
        <w:t xml:space="preserve">: </w:t>
      </w:r>
      <w:r>
        <w:rPr>
          <w:rFonts w:cs="Times New Roman"/>
          <w:color w:val="212121"/>
          <w:sz w:val="22"/>
          <w:szCs w:val="22"/>
        </w:rPr>
        <w:t>произведения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Родине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героических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подвигах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имя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Роди</w:t>
      </w:r>
      <w:r>
        <w:rPr>
          <w:rFonts w:cs="Times New Roman"/>
          <w:color w:val="000000"/>
          <w:sz w:val="22"/>
          <w:szCs w:val="22"/>
        </w:rPr>
        <w:softHyphen/>
        <w:t>ны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людях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отношении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Родине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к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труду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друг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к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другу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природе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жизни</w:t>
      </w:r>
      <w:r>
        <w:rPr>
          <w:color w:val="000000"/>
          <w:sz w:val="22"/>
          <w:szCs w:val="22"/>
        </w:rPr>
        <w:t xml:space="preserve">; </w:t>
      </w:r>
      <w:r>
        <w:rPr>
          <w:rFonts w:cs="Times New Roman"/>
          <w:color w:val="000000"/>
          <w:sz w:val="22"/>
          <w:szCs w:val="22"/>
        </w:rPr>
        <w:t>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чувствах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лю</w:t>
      </w:r>
      <w:r>
        <w:rPr>
          <w:rFonts w:cs="Times New Roman"/>
          <w:color w:val="000000"/>
          <w:sz w:val="22"/>
          <w:szCs w:val="22"/>
        </w:rPr>
        <w:softHyphen/>
      </w:r>
      <w:r>
        <w:rPr>
          <w:rFonts w:cs="Times New Roman"/>
          <w:color w:val="000000"/>
          <w:spacing w:val="1"/>
          <w:sz w:val="22"/>
          <w:szCs w:val="22"/>
        </w:rPr>
        <w:t>дей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нравственных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основах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взаимоотношений</w:t>
      </w:r>
      <w:r>
        <w:rPr>
          <w:color w:val="212121"/>
          <w:spacing w:val="1"/>
          <w:sz w:val="22"/>
          <w:szCs w:val="22"/>
        </w:rPr>
        <w:t xml:space="preserve"> (</w:t>
      </w:r>
      <w:r>
        <w:rPr>
          <w:rFonts w:cs="Times New Roman"/>
          <w:color w:val="212121"/>
          <w:spacing w:val="1"/>
          <w:sz w:val="22"/>
          <w:szCs w:val="22"/>
        </w:rPr>
        <w:t>добро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зло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честь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долг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совесть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любовь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ненависть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дружба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правда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ложь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т</w:t>
      </w:r>
      <w:r>
        <w:rPr>
          <w:color w:val="212121"/>
          <w:spacing w:val="-1"/>
          <w:sz w:val="22"/>
          <w:szCs w:val="22"/>
        </w:rPr>
        <w:t>.</w:t>
      </w:r>
      <w:r>
        <w:rPr>
          <w:rFonts w:cs="Times New Roman"/>
          <w:color w:val="212121"/>
          <w:spacing w:val="-1"/>
          <w:sz w:val="22"/>
          <w:szCs w:val="22"/>
        </w:rPr>
        <w:t>д</w:t>
      </w:r>
      <w:r>
        <w:rPr>
          <w:color w:val="212121"/>
          <w:spacing w:val="-1"/>
          <w:sz w:val="22"/>
          <w:szCs w:val="22"/>
        </w:rPr>
        <w:t>.);</w:t>
      </w:r>
      <w:proofErr w:type="gramEnd"/>
    </w:p>
    <w:p w:rsidR="000F2A38" w:rsidRDefault="000F2A38" w:rsidP="000F2A38">
      <w:pPr>
        <w:shd w:val="clear" w:color="auto" w:fill="FFFFFF"/>
        <w:spacing w:line="254" w:lineRule="exact"/>
        <w:ind w:left="10" w:right="19" w:firstLine="542"/>
        <w:jc w:val="both"/>
      </w:pPr>
      <w:proofErr w:type="gramStart"/>
      <w:r>
        <w:rPr>
          <w:rFonts w:cs="Times New Roman"/>
          <w:i/>
          <w:iCs/>
          <w:color w:val="212121"/>
          <w:spacing w:val="1"/>
          <w:sz w:val="22"/>
          <w:szCs w:val="22"/>
        </w:rPr>
        <w:t>анализировать</w:t>
      </w:r>
      <w:r>
        <w:rPr>
          <w:i/>
          <w:iCs/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более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сложные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по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структуре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сказки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рассказы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басни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былины</w:t>
      </w:r>
      <w:r>
        <w:rPr>
          <w:color w:val="212121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сказы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2"/>
          <w:sz w:val="22"/>
          <w:szCs w:val="22"/>
        </w:rPr>
        <w:t>легенды</w:t>
      </w:r>
      <w:r>
        <w:rPr>
          <w:color w:val="212121"/>
          <w:spacing w:val="2"/>
          <w:sz w:val="22"/>
          <w:szCs w:val="22"/>
        </w:rPr>
        <w:t xml:space="preserve">, </w:t>
      </w:r>
      <w:r>
        <w:rPr>
          <w:rFonts w:cs="Times New Roman"/>
          <w:color w:val="212121"/>
          <w:spacing w:val="2"/>
          <w:sz w:val="22"/>
          <w:szCs w:val="22"/>
        </w:rPr>
        <w:t>стихотворные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произведения</w:t>
      </w:r>
      <w:r>
        <w:rPr>
          <w:color w:val="212121"/>
          <w:spacing w:val="2"/>
          <w:sz w:val="22"/>
          <w:szCs w:val="22"/>
        </w:rPr>
        <w:t xml:space="preserve"> (</w:t>
      </w:r>
      <w:r>
        <w:rPr>
          <w:rFonts w:cs="Times New Roman"/>
          <w:color w:val="212121"/>
          <w:spacing w:val="2"/>
          <w:sz w:val="22"/>
          <w:szCs w:val="22"/>
        </w:rPr>
        <w:t>наблюдение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за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ритмическим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рисунком</w:t>
      </w:r>
      <w:r>
        <w:rPr>
          <w:color w:val="212121"/>
          <w:spacing w:val="2"/>
          <w:sz w:val="22"/>
          <w:szCs w:val="22"/>
        </w:rPr>
        <w:t xml:space="preserve">, </w:t>
      </w:r>
      <w:r>
        <w:rPr>
          <w:rFonts w:cs="Times New Roman"/>
          <w:color w:val="000000"/>
          <w:spacing w:val="2"/>
          <w:sz w:val="22"/>
          <w:szCs w:val="22"/>
        </w:rPr>
        <w:lastRenderedPageBreak/>
        <w:t>рифмой</w:t>
      </w:r>
      <w:r>
        <w:rPr>
          <w:color w:val="000000"/>
          <w:spacing w:val="2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строкой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строфой</w:t>
      </w:r>
      <w:r>
        <w:rPr>
          <w:color w:val="212121"/>
          <w:spacing w:val="-1"/>
          <w:sz w:val="22"/>
          <w:szCs w:val="22"/>
        </w:rPr>
        <w:t>);</w:t>
      </w:r>
      <w:proofErr w:type="gramEnd"/>
    </w:p>
    <w:p w:rsidR="000F2A38" w:rsidRDefault="000F2A38" w:rsidP="000F2A38">
      <w:pPr>
        <w:shd w:val="clear" w:color="auto" w:fill="FFFFFF"/>
        <w:spacing w:before="5" w:line="254" w:lineRule="exact"/>
        <w:ind w:left="19" w:firstLine="533"/>
        <w:jc w:val="both"/>
      </w:pPr>
      <w:r>
        <w:rPr>
          <w:rFonts w:cs="Times New Roman"/>
          <w:i/>
          <w:iCs/>
          <w:color w:val="212121"/>
          <w:spacing w:val="1"/>
          <w:sz w:val="22"/>
          <w:szCs w:val="22"/>
        </w:rPr>
        <w:t>понимать</w:t>
      </w:r>
      <w:r>
        <w:rPr>
          <w:i/>
          <w:iCs/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замедленность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действия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народной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сказки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за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счет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повторов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212121"/>
          <w:spacing w:val="1"/>
          <w:sz w:val="22"/>
          <w:szCs w:val="22"/>
        </w:rPr>
        <w:t>включения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пе</w:t>
      </w:r>
      <w:r>
        <w:rPr>
          <w:rFonts w:cs="Times New Roman"/>
          <w:color w:val="000000"/>
          <w:spacing w:val="1"/>
          <w:sz w:val="22"/>
          <w:szCs w:val="22"/>
        </w:rPr>
        <w:softHyphen/>
      </w:r>
      <w:r>
        <w:rPr>
          <w:rFonts w:cs="Times New Roman"/>
          <w:color w:val="000000"/>
          <w:sz w:val="22"/>
          <w:szCs w:val="22"/>
        </w:rPr>
        <w:t>сенок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прибауток</w:t>
      </w:r>
      <w:r>
        <w:rPr>
          <w:color w:val="212121"/>
          <w:sz w:val="22"/>
          <w:szCs w:val="22"/>
        </w:rPr>
        <w:t xml:space="preserve">; </w:t>
      </w:r>
      <w:r>
        <w:rPr>
          <w:rFonts w:cs="Times New Roman"/>
          <w:i/>
          <w:iCs/>
          <w:color w:val="212121"/>
          <w:sz w:val="22"/>
          <w:szCs w:val="22"/>
        </w:rPr>
        <w:t>анализировать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наличие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волшебных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превращений</w:t>
      </w:r>
      <w:r>
        <w:rPr>
          <w:color w:val="212121"/>
          <w:sz w:val="22"/>
          <w:szCs w:val="22"/>
        </w:rPr>
        <w:t xml:space="preserve">; </w:t>
      </w:r>
      <w:r>
        <w:rPr>
          <w:rFonts w:cs="Times New Roman"/>
          <w:i/>
          <w:iCs/>
          <w:color w:val="212121"/>
          <w:sz w:val="22"/>
          <w:szCs w:val="22"/>
        </w:rPr>
        <w:t>приводить</w:t>
      </w:r>
      <w:r>
        <w:rPr>
          <w:i/>
          <w:iCs/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000000"/>
          <w:sz w:val="22"/>
          <w:szCs w:val="22"/>
        </w:rPr>
        <w:t xml:space="preserve">примеры </w:t>
      </w:r>
      <w:r>
        <w:rPr>
          <w:rFonts w:cs="Times New Roman"/>
          <w:color w:val="212121"/>
          <w:spacing w:val="-1"/>
          <w:sz w:val="22"/>
          <w:szCs w:val="22"/>
        </w:rPr>
        <w:t>присказки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зачинов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их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вариантов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особых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концовок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24" w:right="5" w:firstLine="533"/>
        <w:jc w:val="both"/>
      </w:pPr>
      <w:r>
        <w:rPr>
          <w:rFonts w:cs="Times New Roman"/>
          <w:i/>
          <w:iCs/>
          <w:color w:val="000000"/>
          <w:spacing w:val="-1"/>
          <w:sz w:val="22"/>
          <w:szCs w:val="22"/>
        </w:rPr>
        <w:t>осознавать</w:t>
      </w:r>
      <w:r>
        <w:rPr>
          <w:i/>
          <w:iCs/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идею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победы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добра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над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злом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правды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над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кривдой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реальность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нереаль</w:t>
      </w:r>
      <w:r>
        <w:rPr>
          <w:rFonts w:cs="Times New Roman"/>
          <w:color w:val="000000"/>
          <w:spacing w:val="-1"/>
          <w:sz w:val="22"/>
          <w:szCs w:val="22"/>
        </w:rPr>
        <w:softHyphen/>
        <w:t>ность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событий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положительных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отрицательных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героев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народной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сказки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14" w:firstLine="533"/>
        <w:jc w:val="both"/>
      </w:pPr>
      <w:r>
        <w:rPr>
          <w:rFonts w:cs="Times New Roman"/>
          <w:i/>
          <w:iCs/>
          <w:color w:val="000000"/>
          <w:sz w:val="22"/>
          <w:szCs w:val="22"/>
        </w:rPr>
        <w:t>понимать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особенности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изображения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персонажей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былины</w:t>
      </w:r>
      <w:r>
        <w:rPr>
          <w:color w:val="000000"/>
          <w:sz w:val="22"/>
          <w:szCs w:val="22"/>
        </w:rPr>
        <w:t xml:space="preserve"> (</w:t>
      </w:r>
      <w:r>
        <w:rPr>
          <w:rFonts w:cs="Times New Roman"/>
          <w:color w:val="000000"/>
          <w:sz w:val="22"/>
          <w:szCs w:val="22"/>
        </w:rPr>
        <w:t>гиперболизация</w:t>
      </w:r>
      <w:r>
        <w:rPr>
          <w:color w:val="000000"/>
          <w:sz w:val="22"/>
          <w:szCs w:val="22"/>
        </w:rPr>
        <w:t xml:space="preserve">), </w:t>
      </w:r>
      <w:r>
        <w:rPr>
          <w:rFonts w:cs="Times New Roman"/>
          <w:color w:val="000000"/>
          <w:sz w:val="22"/>
          <w:szCs w:val="22"/>
        </w:rPr>
        <w:t>особенно</w:t>
      </w:r>
      <w:r>
        <w:rPr>
          <w:rFonts w:cs="Times New Roman"/>
          <w:color w:val="000000"/>
          <w:sz w:val="22"/>
          <w:szCs w:val="22"/>
        </w:rPr>
        <w:softHyphen/>
      </w:r>
      <w:r>
        <w:rPr>
          <w:rFonts w:cs="Times New Roman"/>
          <w:color w:val="000000"/>
          <w:spacing w:val="-1"/>
          <w:sz w:val="22"/>
          <w:szCs w:val="22"/>
        </w:rPr>
        <w:t>сти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былинного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стиха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повторы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10" w:right="10" w:firstLine="542"/>
        <w:jc w:val="both"/>
      </w:pPr>
      <w:r>
        <w:rPr>
          <w:rFonts w:cs="Times New Roman"/>
          <w:i/>
          <w:iCs/>
          <w:color w:val="000000"/>
          <w:spacing w:val="4"/>
          <w:sz w:val="22"/>
          <w:szCs w:val="22"/>
        </w:rPr>
        <w:t>анализировать</w:t>
      </w:r>
      <w:r>
        <w:rPr>
          <w:i/>
          <w:iCs/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i/>
          <w:iCs/>
          <w:color w:val="000000"/>
          <w:spacing w:val="4"/>
          <w:sz w:val="22"/>
          <w:szCs w:val="22"/>
        </w:rPr>
        <w:t>и</w:t>
      </w:r>
      <w:r>
        <w:rPr>
          <w:i/>
          <w:iCs/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i/>
          <w:iCs/>
          <w:color w:val="000000"/>
          <w:spacing w:val="4"/>
          <w:sz w:val="22"/>
          <w:szCs w:val="22"/>
        </w:rPr>
        <w:t>кратко</w:t>
      </w:r>
      <w:r>
        <w:rPr>
          <w:i/>
          <w:iCs/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i/>
          <w:iCs/>
          <w:color w:val="000000"/>
          <w:spacing w:val="4"/>
          <w:sz w:val="22"/>
          <w:szCs w:val="22"/>
        </w:rPr>
        <w:t>характеризовать</w:t>
      </w:r>
      <w:r>
        <w:rPr>
          <w:i/>
          <w:iCs/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особенности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литературной</w:t>
      </w:r>
      <w:r>
        <w:rPr>
          <w:color w:val="000000"/>
          <w:spacing w:val="4"/>
          <w:sz w:val="22"/>
          <w:szCs w:val="22"/>
        </w:rPr>
        <w:t xml:space="preserve"> (</w:t>
      </w:r>
      <w:r>
        <w:rPr>
          <w:rFonts w:cs="Times New Roman"/>
          <w:color w:val="000000"/>
          <w:spacing w:val="4"/>
          <w:sz w:val="22"/>
          <w:szCs w:val="22"/>
        </w:rPr>
        <w:t>авторской</w:t>
      </w:r>
      <w:r>
        <w:rPr>
          <w:color w:val="000000"/>
          <w:spacing w:val="4"/>
          <w:sz w:val="22"/>
          <w:szCs w:val="22"/>
        </w:rPr>
        <w:t xml:space="preserve">) </w:t>
      </w:r>
      <w:r>
        <w:rPr>
          <w:rFonts w:cs="Times New Roman"/>
          <w:color w:val="000000"/>
          <w:spacing w:val="5"/>
          <w:sz w:val="22"/>
          <w:szCs w:val="22"/>
        </w:rPr>
        <w:t>сказки</w:t>
      </w:r>
      <w:r>
        <w:rPr>
          <w:color w:val="000000"/>
          <w:spacing w:val="5"/>
          <w:sz w:val="22"/>
          <w:szCs w:val="22"/>
        </w:rPr>
        <w:t xml:space="preserve">, </w:t>
      </w:r>
      <w:r>
        <w:rPr>
          <w:rFonts w:cs="Times New Roman"/>
          <w:color w:val="000000"/>
          <w:spacing w:val="5"/>
          <w:sz w:val="22"/>
          <w:szCs w:val="22"/>
        </w:rPr>
        <w:t>сходство</w:t>
      </w:r>
      <w:r>
        <w:rPr>
          <w:color w:val="000000"/>
          <w:spacing w:val="5"/>
          <w:sz w:val="22"/>
          <w:szCs w:val="22"/>
        </w:rPr>
        <w:t xml:space="preserve"> </w:t>
      </w:r>
      <w:r>
        <w:rPr>
          <w:rFonts w:cs="Times New Roman"/>
          <w:color w:val="000000"/>
          <w:spacing w:val="5"/>
          <w:sz w:val="22"/>
          <w:szCs w:val="22"/>
        </w:rPr>
        <w:t>с</w:t>
      </w:r>
      <w:r>
        <w:rPr>
          <w:color w:val="000000"/>
          <w:spacing w:val="5"/>
          <w:sz w:val="22"/>
          <w:szCs w:val="22"/>
        </w:rPr>
        <w:t xml:space="preserve"> </w:t>
      </w:r>
      <w:r>
        <w:rPr>
          <w:rFonts w:cs="Times New Roman"/>
          <w:color w:val="000000"/>
          <w:spacing w:val="5"/>
          <w:sz w:val="22"/>
          <w:szCs w:val="22"/>
        </w:rPr>
        <w:t>народной</w:t>
      </w:r>
      <w:r>
        <w:rPr>
          <w:color w:val="000000"/>
          <w:spacing w:val="5"/>
          <w:sz w:val="22"/>
          <w:szCs w:val="22"/>
        </w:rPr>
        <w:t xml:space="preserve"> </w:t>
      </w:r>
      <w:r>
        <w:rPr>
          <w:rFonts w:cs="Times New Roman"/>
          <w:color w:val="000000"/>
          <w:spacing w:val="5"/>
          <w:sz w:val="22"/>
          <w:szCs w:val="22"/>
        </w:rPr>
        <w:t>сказкой</w:t>
      </w:r>
      <w:r>
        <w:rPr>
          <w:color w:val="000000"/>
          <w:spacing w:val="5"/>
          <w:sz w:val="22"/>
          <w:szCs w:val="22"/>
        </w:rPr>
        <w:t xml:space="preserve">: </w:t>
      </w:r>
      <w:r>
        <w:rPr>
          <w:rFonts w:cs="Times New Roman"/>
          <w:color w:val="000000"/>
          <w:spacing w:val="5"/>
          <w:sz w:val="22"/>
          <w:szCs w:val="22"/>
        </w:rPr>
        <w:t>сказочные</w:t>
      </w:r>
      <w:r>
        <w:rPr>
          <w:color w:val="000000"/>
          <w:spacing w:val="5"/>
          <w:sz w:val="22"/>
          <w:szCs w:val="22"/>
        </w:rPr>
        <w:t xml:space="preserve"> </w:t>
      </w:r>
      <w:r>
        <w:rPr>
          <w:rFonts w:cs="Times New Roman"/>
          <w:color w:val="000000"/>
          <w:spacing w:val="5"/>
          <w:sz w:val="22"/>
          <w:szCs w:val="22"/>
        </w:rPr>
        <w:t>герои</w:t>
      </w:r>
      <w:r>
        <w:rPr>
          <w:color w:val="000000"/>
          <w:spacing w:val="5"/>
          <w:sz w:val="22"/>
          <w:szCs w:val="22"/>
        </w:rPr>
        <w:t xml:space="preserve">, </w:t>
      </w:r>
      <w:r>
        <w:rPr>
          <w:rFonts w:cs="Times New Roman"/>
          <w:color w:val="000000"/>
          <w:spacing w:val="5"/>
          <w:sz w:val="22"/>
          <w:szCs w:val="22"/>
        </w:rPr>
        <w:t>повторы</w:t>
      </w:r>
      <w:r>
        <w:rPr>
          <w:color w:val="000000"/>
          <w:spacing w:val="5"/>
          <w:sz w:val="22"/>
          <w:szCs w:val="22"/>
        </w:rPr>
        <w:t xml:space="preserve">, </w:t>
      </w:r>
      <w:r>
        <w:rPr>
          <w:rFonts w:cs="Times New Roman"/>
          <w:color w:val="000000"/>
          <w:spacing w:val="5"/>
          <w:sz w:val="22"/>
          <w:szCs w:val="22"/>
        </w:rPr>
        <w:t>структурное</w:t>
      </w:r>
      <w:r>
        <w:rPr>
          <w:color w:val="000000"/>
          <w:spacing w:val="5"/>
          <w:sz w:val="22"/>
          <w:szCs w:val="22"/>
        </w:rPr>
        <w:t xml:space="preserve"> </w:t>
      </w:r>
      <w:r>
        <w:rPr>
          <w:rFonts w:cs="Times New Roman"/>
          <w:color w:val="000000"/>
          <w:spacing w:val="5"/>
          <w:sz w:val="22"/>
          <w:szCs w:val="22"/>
        </w:rPr>
        <w:t>сходство</w:t>
      </w:r>
      <w:r>
        <w:rPr>
          <w:color w:val="000000"/>
          <w:spacing w:val="5"/>
          <w:sz w:val="22"/>
          <w:szCs w:val="22"/>
        </w:rPr>
        <w:t xml:space="preserve">; </w:t>
      </w:r>
      <w:r>
        <w:rPr>
          <w:rFonts w:cs="Times New Roman"/>
          <w:color w:val="000000"/>
          <w:spacing w:val="4"/>
          <w:sz w:val="22"/>
          <w:szCs w:val="22"/>
        </w:rPr>
        <w:t>особый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поэтический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язык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писателя</w:t>
      </w:r>
      <w:r>
        <w:rPr>
          <w:color w:val="000000"/>
          <w:spacing w:val="4"/>
          <w:sz w:val="22"/>
          <w:szCs w:val="22"/>
        </w:rPr>
        <w:t xml:space="preserve">, </w:t>
      </w:r>
      <w:r>
        <w:rPr>
          <w:rFonts w:cs="Times New Roman"/>
          <w:color w:val="212121"/>
          <w:spacing w:val="4"/>
          <w:sz w:val="22"/>
          <w:szCs w:val="22"/>
        </w:rPr>
        <w:t>лиричность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212121"/>
          <w:spacing w:val="4"/>
          <w:sz w:val="22"/>
          <w:szCs w:val="22"/>
        </w:rPr>
        <w:t>и</w:t>
      </w:r>
      <w:r>
        <w:rPr>
          <w:color w:val="212121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яркость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образов</w:t>
      </w:r>
      <w:r>
        <w:rPr>
          <w:color w:val="000000"/>
          <w:spacing w:val="4"/>
          <w:sz w:val="22"/>
          <w:szCs w:val="22"/>
        </w:rPr>
        <w:t xml:space="preserve">, </w:t>
      </w:r>
      <w:r>
        <w:rPr>
          <w:rFonts w:cs="Times New Roman"/>
          <w:color w:val="000000"/>
          <w:spacing w:val="4"/>
          <w:sz w:val="22"/>
          <w:szCs w:val="22"/>
        </w:rPr>
        <w:t>эмоциональные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пе</w:t>
      </w:r>
      <w:r>
        <w:rPr>
          <w:rFonts w:cs="Times New Roman"/>
          <w:color w:val="000000"/>
          <w:spacing w:val="4"/>
          <w:sz w:val="22"/>
          <w:szCs w:val="22"/>
        </w:rPr>
        <w:softHyphen/>
      </w:r>
      <w:r>
        <w:rPr>
          <w:rFonts w:cs="Times New Roman"/>
          <w:color w:val="000000"/>
          <w:spacing w:val="1"/>
          <w:sz w:val="22"/>
          <w:szCs w:val="22"/>
        </w:rPr>
        <w:t>реживания</w:t>
      </w:r>
      <w:r>
        <w:rPr>
          <w:color w:val="000000"/>
          <w:spacing w:val="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14" w:right="5" w:firstLine="528"/>
        <w:jc w:val="both"/>
      </w:pPr>
      <w:r>
        <w:rPr>
          <w:rFonts w:cs="Times New Roman"/>
          <w:i/>
          <w:iCs/>
          <w:color w:val="000000"/>
          <w:sz w:val="22"/>
          <w:szCs w:val="22"/>
        </w:rPr>
        <w:t>приводить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i/>
          <w:iCs/>
          <w:color w:val="000000"/>
          <w:sz w:val="22"/>
          <w:szCs w:val="22"/>
        </w:rPr>
        <w:t>примеры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художественных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рассказов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i/>
          <w:iCs/>
          <w:color w:val="000000"/>
          <w:sz w:val="22"/>
          <w:szCs w:val="22"/>
        </w:rPr>
        <w:t>давать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i/>
          <w:iCs/>
          <w:color w:val="000000"/>
          <w:sz w:val="22"/>
          <w:szCs w:val="22"/>
        </w:rPr>
        <w:t>характеристику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их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особен</w:t>
      </w:r>
      <w:r>
        <w:rPr>
          <w:rFonts w:cs="Times New Roman"/>
          <w:color w:val="000000"/>
          <w:sz w:val="22"/>
          <w:szCs w:val="22"/>
        </w:rPr>
        <w:softHyphen/>
        <w:t>ностей</w:t>
      </w:r>
      <w:r>
        <w:rPr>
          <w:color w:val="000000"/>
          <w:sz w:val="22"/>
          <w:szCs w:val="22"/>
        </w:rPr>
        <w:t xml:space="preserve">: </w:t>
      </w:r>
      <w:r>
        <w:rPr>
          <w:rFonts w:cs="Times New Roman"/>
          <w:color w:val="000000"/>
          <w:sz w:val="22"/>
          <w:szCs w:val="22"/>
        </w:rPr>
        <w:t>изображение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явлений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героев</w:t>
      </w:r>
      <w:r>
        <w:rPr>
          <w:color w:val="000000"/>
          <w:sz w:val="22"/>
          <w:szCs w:val="22"/>
        </w:rPr>
        <w:t xml:space="preserve">; </w:t>
      </w:r>
      <w:r>
        <w:rPr>
          <w:rFonts w:cs="Times New Roman"/>
          <w:color w:val="000000"/>
          <w:sz w:val="22"/>
          <w:szCs w:val="22"/>
        </w:rPr>
        <w:t>наличие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диалогической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речи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эпитетов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сравнений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устойчивых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выражений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10" w:right="10" w:firstLine="528"/>
        <w:jc w:val="both"/>
      </w:pPr>
      <w:r>
        <w:rPr>
          <w:rFonts w:cs="Times New Roman"/>
          <w:i/>
          <w:iCs/>
          <w:color w:val="000000"/>
          <w:spacing w:val="1"/>
          <w:sz w:val="22"/>
          <w:szCs w:val="22"/>
        </w:rPr>
        <w:t>понимать</w:t>
      </w:r>
      <w:r>
        <w:rPr>
          <w:i/>
          <w:iCs/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особенности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жанра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рассказа</w:t>
      </w:r>
      <w:r>
        <w:rPr>
          <w:color w:val="000000"/>
          <w:spacing w:val="1"/>
          <w:sz w:val="22"/>
          <w:szCs w:val="22"/>
        </w:rPr>
        <w:t>-</w:t>
      </w:r>
      <w:r>
        <w:rPr>
          <w:rFonts w:cs="Times New Roman"/>
          <w:color w:val="000000"/>
          <w:spacing w:val="1"/>
          <w:sz w:val="22"/>
          <w:szCs w:val="22"/>
        </w:rPr>
        <w:t>описания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color w:val="212121"/>
          <w:spacing w:val="1"/>
          <w:sz w:val="22"/>
          <w:szCs w:val="22"/>
        </w:rPr>
        <w:t>(</w:t>
      </w:r>
      <w:r>
        <w:rPr>
          <w:rFonts w:cs="Times New Roman"/>
          <w:color w:val="212121"/>
          <w:spacing w:val="1"/>
          <w:sz w:val="22"/>
          <w:szCs w:val="22"/>
        </w:rPr>
        <w:t>научно</w:t>
      </w:r>
      <w:r>
        <w:rPr>
          <w:color w:val="212121"/>
          <w:spacing w:val="1"/>
          <w:sz w:val="22"/>
          <w:szCs w:val="22"/>
        </w:rPr>
        <w:t>-</w:t>
      </w:r>
      <w:r>
        <w:rPr>
          <w:rFonts w:cs="Times New Roman"/>
          <w:color w:val="212121"/>
          <w:spacing w:val="1"/>
          <w:sz w:val="22"/>
          <w:szCs w:val="22"/>
        </w:rPr>
        <w:t>художественного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рассказа</w:t>
      </w:r>
      <w:r>
        <w:rPr>
          <w:color w:val="212121"/>
          <w:spacing w:val="1"/>
          <w:sz w:val="22"/>
          <w:szCs w:val="22"/>
        </w:rPr>
        <w:t xml:space="preserve">) </w:t>
      </w:r>
      <w:r>
        <w:rPr>
          <w:rFonts w:cs="Times New Roman"/>
          <w:color w:val="212121"/>
          <w:spacing w:val="1"/>
          <w:sz w:val="22"/>
          <w:szCs w:val="22"/>
        </w:rPr>
        <w:t>как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промежуточного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жанра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между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художественными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научно</w:t>
      </w:r>
      <w:r>
        <w:rPr>
          <w:color w:val="212121"/>
          <w:spacing w:val="1"/>
          <w:sz w:val="22"/>
          <w:szCs w:val="22"/>
        </w:rPr>
        <w:t>-</w:t>
      </w:r>
      <w:r>
        <w:rPr>
          <w:rFonts w:cs="Times New Roman"/>
          <w:color w:val="212121"/>
          <w:spacing w:val="1"/>
          <w:sz w:val="22"/>
          <w:szCs w:val="22"/>
        </w:rPr>
        <w:t>популярными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рассказами</w:t>
      </w:r>
      <w:r>
        <w:rPr>
          <w:color w:val="212121"/>
          <w:spacing w:val="1"/>
          <w:sz w:val="22"/>
          <w:szCs w:val="22"/>
        </w:rPr>
        <w:t xml:space="preserve">: </w:t>
      </w:r>
      <w:r>
        <w:rPr>
          <w:rFonts w:cs="Times New Roman"/>
          <w:color w:val="000000"/>
          <w:sz w:val="22"/>
          <w:szCs w:val="22"/>
        </w:rPr>
        <w:t>описание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образов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природы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художественной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форме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наличие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фактической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информации</w:t>
      </w:r>
      <w:r>
        <w:rPr>
          <w:color w:val="21212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14" w:right="10" w:firstLine="533"/>
        <w:jc w:val="both"/>
      </w:pPr>
      <w:r>
        <w:rPr>
          <w:rFonts w:cs="Times New Roman"/>
          <w:i/>
          <w:iCs/>
          <w:color w:val="000000"/>
          <w:sz w:val="22"/>
          <w:szCs w:val="22"/>
        </w:rPr>
        <w:t>пользоваться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справочной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литературой</w:t>
      </w:r>
      <w:r>
        <w:rPr>
          <w:color w:val="000000"/>
          <w:sz w:val="22"/>
          <w:szCs w:val="22"/>
        </w:rPr>
        <w:t xml:space="preserve">: </w:t>
      </w:r>
      <w:r>
        <w:rPr>
          <w:rFonts w:cs="Times New Roman"/>
          <w:color w:val="000000"/>
          <w:sz w:val="22"/>
          <w:szCs w:val="22"/>
        </w:rPr>
        <w:t>словарями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детскими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энциклопедиями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книга</w:t>
      </w:r>
      <w:r>
        <w:rPr>
          <w:rFonts w:cs="Times New Roman"/>
          <w:color w:val="212121"/>
          <w:sz w:val="22"/>
          <w:szCs w:val="22"/>
        </w:rPr>
        <w:softHyphen/>
      </w:r>
      <w:r>
        <w:rPr>
          <w:rFonts w:cs="Times New Roman"/>
          <w:color w:val="212121"/>
          <w:spacing w:val="-2"/>
          <w:sz w:val="22"/>
          <w:szCs w:val="22"/>
        </w:rPr>
        <w:t>ми</w:t>
      </w:r>
      <w:r>
        <w:rPr>
          <w:color w:val="212121"/>
          <w:spacing w:val="-2"/>
          <w:sz w:val="22"/>
          <w:szCs w:val="22"/>
        </w:rPr>
        <w:t>-</w:t>
      </w:r>
      <w:r>
        <w:rPr>
          <w:rFonts w:cs="Times New Roman"/>
          <w:color w:val="212121"/>
          <w:spacing w:val="-2"/>
          <w:sz w:val="22"/>
          <w:szCs w:val="22"/>
        </w:rPr>
        <w:t>справочниками</w:t>
      </w:r>
      <w:r>
        <w:rPr>
          <w:color w:val="212121"/>
          <w:spacing w:val="-2"/>
          <w:sz w:val="22"/>
          <w:szCs w:val="22"/>
        </w:rPr>
        <w:t>.</w:t>
      </w:r>
    </w:p>
    <w:p w:rsidR="000F2A38" w:rsidRDefault="000F2A38" w:rsidP="000F2A38">
      <w:pPr>
        <w:shd w:val="clear" w:color="auto" w:fill="FFFFFF"/>
        <w:spacing w:before="254" w:line="254" w:lineRule="exact"/>
        <w:ind w:left="533"/>
        <w:jc w:val="both"/>
      </w:pPr>
      <w:r>
        <w:rPr>
          <w:rFonts w:cs="Times New Roman"/>
          <w:b/>
          <w:bCs/>
          <w:i/>
          <w:iCs/>
          <w:color w:val="000000"/>
          <w:sz w:val="22"/>
          <w:szCs w:val="22"/>
        </w:rPr>
        <w:t>Литературоведческая</w:t>
      </w:r>
      <w:r>
        <w:rPr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000000"/>
          <w:sz w:val="22"/>
          <w:szCs w:val="22"/>
        </w:rPr>
        <w:t>пропедевтика</w:t>
      </w:r>
    </w:p>
    <w:p w:rsidR="000F2A38" w:rsidRDefault="000F2A38" w:rsidP="000F2A38">
      <w:pPr>
        <w:shd w:val="clear" w:color="auto" w:fill="FFFFFF"/>
        <w:spacing w:line="254" w:lineRule="exact"/>
        <w:ind w:left="5" w:right="10" w:firstLine="542"/>
        <w:jc w:val="both"/>
      </w:pPr>
      <w:r>
        <w:rPr>
          <w:rFonts w:cs="Times New Roman"/>
          <w:i/>
          <w:iCs/>
          <w:color w:val="000000"/>
          <w:spacing w:val="1"/>
          <w:sz w:val="22"/>
          <w:szCs w:val="22"/>
        </w:rPr>
        <w:t>ориентироваться</w:t>
      </w:r>
      <w:r>
        <w:rPr>
          <w:i/>
          <w:iCs/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в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литературоведческих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понятиях</w:t>
      </w:r>
      <w:r>
        <w:rPr>
          <w:color w:val="000000"/>
          <w:spacing w:val="1"/>
          <w:sz w:val="22"/>
          <w:szCs w:val="22"/>
        </w:rPr>
        <w:t xml:space="preserve">: </w:t>
      </w:r>
      <w:r>
        <w:rPr>
          <w:rFonts w:cs="Times New Roman"/>
          <w:color w:val="000000"/>
          <w:spacing w:val="1"/>
          <w:sz w:val="22"/>
          <w:szCs w:val="22"/>
        </w:rPr>
        <w:t>литература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фольклор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литера</w:t>
      </w:r>
      <w:r>
        <w:rPr>
          <w:rFonts w:cs="Times New Roman"/>
          <w:color w:val="000000"/>
          <w:spacing w:val="1"/>
          <w:sz w:val="22"/>
          <w:szCs w:val="22"/>
        </w:rPr>
        <w:softHyphen/>
      </w:r>
      <w:r>
        <w:rPr>
          <w:rFonts w:cs="Times New Roman"/>
          <w:color w:val="000000"/>
          <w:spacing w:val="-1"/>
          <w:sz w:val="22"/>
          <w:szCs w:val="22"/>
        </w:rPr>
        <w:t>турное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произведение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5" w:right="29" w:firstLine="538"/>
        <w:jc w:val="both"/>
      </w:pPr>
      <w:proofErr w:type="gramStart"/>
      <w:r>
        <w:rPr>
          <w:rFonts w:cs="Times New Roman"/>
          <w:i/>
          <w:iCs/>
          <w:color w:val="000000"/>
          <w:sz w:val="22"/>
          <w:szCs w:val="22"/>
        </w:rPr>
        <w:t>перечислять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литературные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жанры</w:t>
      </w:r>
      <w:r>
        <w:rPr>
          <w:color w:val="000000"/>
          <w:sz w:val="22"/>
          <w:szCs w:val="22"/>
        </w:rPr>
        <w:t xml:space="preserve">: </w:t>
      </w:r>
      <w:r>
        <w:rPr>
          <w:rFonts w:cs="Times New Roman"/>
          <w:color w:val="000000"/>
          <w:sz w:val="22"/>
          <w:szCs w:val="22"/>
        </w:rPr>
        <w:t>сказка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былина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сказ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пословица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загадка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рассказ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стихотворение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басня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пьеса</w:t>
      </w:r>
      <w:r>
        <w:rPr>
          <w:color w:val="000000"/>
          <w:spacing w:val="-1"/>
          <w:sz w:val="22"/>
          <w:szCs w:val="22"/>
        </w:rPr>
        <w:t>-</w:t>
      </w:r>
      <w:r>
        <w:rPr>
          <w:rFonts w:cs="Times New Roman"/>
          <w:color w:val="000000"/>
          <w:spacing w:val="-1"/>
          <w:sz w:val="22"/>
          <w:szCs w:val="22"/>
        </w:rPr>
        <w:t>сказка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быль</w:t>
      </w:r>
      <w:r>
        <w:rPr>
          <w:color w:val="000000"/>
          <w:spacing w:val="-1"/>
          <w:sz w:val="22"/>
          <w:szCs w:val="22"/>
        </w:rPr>
        <w:t>;</w:t>
      </w:r>
      <w:proofErr w:type="gramEnd"/>
    </w:p>
    <w:p w:rsidR="000F2A38" w:rsidRDefault="000F2A38" w:rsidP="000F2A38">
      <w:pPr>
        <w:shd w:val="clear" w:color="auto" w:fill="FFFFFF"/>
        <w:spacing w:line="254" w:lineRule="exact"/>
        <w:ind w:left="14" w:right="14" w:firstLine="528"/>
        <w:jc w:val="both"/>
      </w:pPr>
      <w:proofErr w:type="gramStart"/>
      <w:r>
        <w:rPr>
          <w:rFonts w:cs="Times New Roman"/>
          <w:i/>
          <w:iCs/>
          <w:color w:val="000000"/>
          <w:sz w:val="22"/>
          <w:szCs w:val="22"/>
        </w:rPr>
        <w:t>объяснять</w:t>
      </w:r>
      <w:r>
        <w:rPr>
          <w:i/>
          <w:iCs/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что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такое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присказка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зачин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диалог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произведение</w:t>
      </w:r>
      <w:r>
        <w:rPr>
          <w:color w:val="000000"/>
          <w:sz w:val="22"/>
          <w:szCs w:val="22"/>
        </w:rPr>
        <w:t xml:space="preserve"> (</w:t>
      </w:r>
      <w:r>
        <w:rPr>
          <w:rFonts w:cs="Times New Roman"/>
          <w:color w:val="000000"/>
          <w:sz w:val="22"/>
          <w:szCs w:val="22"/>
        </w:rPr>
        <w:t>художественное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произ</w:t>
      </w:r>
      <w:r>
        <w:rPr>
          <w:rFonts w:cs="Times New Roman"/>
          <w:color w:val="000000"/>
          <w:sz w:val="22"/>
          <w:szCs w:val="22"/>
        </w:rPr>
        <w:softHyphen/>
      </w:r>
      <w:r>
        <w:rPr>
          <w:rFonts w:cs="Times New Roman"/>
          <w:color w:val="000000"/>
          <w:spacing w:val="-1"/>
          <w:sz w:val="22"/>
          <w:szCs w:val="22"/>
        </w:rPr>
        <w:t>ведение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научно</w:t>
      </w:r>
      <w:r>
        <w:rPr>
          <w:color w:val="000000"/>
          <w:spacing w:val="-1"/>
          <w:sz w:val="22"/>
          <w:szCs w:val="22"/>
        </w:rPr>
        <w:t>-</w:t>
      </w:r>
      <w:r>
        <w:rPr>
          <w:rFonts w:cs="Times New Roman"/>
          <w:color w:val="000000"/>
          <w:spacing w:val="-1"/>
          <w:sz w:val="22"/>
          <w:szCs w:val="22"/>
        </w:rPr>
        <w:t>художественное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научно</w:t>
      </w:r>
      <w:r>
        <w:rPr>
          <w:color w:val="212121"/>
          <w:spacing w:val="-1"/>
          <w:sz w:val="22"/>
          <w:szCs w:val="22"/>
        </w:rPr>
        <w:t>-</w:t>
      </w:r>
      <w:r>
        <w:rPr>
          <w:rFonts w:cs="Times New Roman"/>
          <w:color w:val="212121"/>
          <w:spacing w:val="-1"/>
          <w:sz w:val="22"/>
          <w:szCs w:val="22"/>
        </w:rPr>
        <w:t>популярное</w:t>
      </w:r>
      <w:r>
        <w:rPr>
          <w:color w:val="212121"/>
          <w:spacing w:val="-1"/>
          <w:sz w:val="22"/>
          <w:szCs w:val="22"/>
        </w:rPr>
        <w:t>);</w:t>
      </w:r>
      <w:proofErr w:type="gramEnd"/>
    </w:p>
    <w:p w:rsidR="000F2A38" w:rsidRDefault="000F2A38" w:rsidP="000F2A38">
      <w:pPr>
        <w:shd w:val="clear" w:color="auto" w:fill="FFFFFF"/>
        <w:spacing w:line="254" w:lineRule="exact"/>
        <w:ind w:left="542"/>
        <w:jc w:val="both"/>
      </w:pPr>
      <w:r>
        <w:rPr>
          <w:rFonts w:cs="Times New Roman"/>
          <w:i/>
          <w:iCs/>
          <w:color w:val="000000"/>
          <w:spacing w:val="-1"/>
          <w:sz w:val="22"/>
          <w:szCs w:val="22"/>
        </w:rPr>
        <w:t>приводить</w:t>
      </w:r>
      <w:r>
        <w:rPr>
          <w:i/>
          <w:iCs/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примеры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героев</w:t>
      </w:r>
      <w:r>
        <w:rPr>
          <w:color w:val="000000"/>
          <w:spacing w:val="-1"/>
          <w:sz w:val="22"/>
          <w:szCs w:val="22"/>
        </w:rPr>
        <w:t xml:space="preserve"> (</w:t>
      </w:r>
      <w:r>
        <w:rPr>
          <w:rFonts w:cs="Times New Roman"/>
          <w:color w:val="000000"/>
          <w:spacing w:val="-1"/>
          <w:sz w:val="22"/>
          <w:szCs w:val="22"/>
        </w:rPr>
        <w:t>персонажей</w:t>
      </w:r>
      <w:r>
        <w:rPr>
          <w:color w:val="000000"/>
          <w:spacing w:val="-1"/>
          <w:sz w:val="22"/>
          <w:szCs w:val="22"/>
        </w:rPr>
        <w:t>);</w:t>
      </w:r>
    </w:p>
    <w:p w:rsidR="000F2A38" w:rsidRDefault="000F2A38" w:rsidP="000F2A38">
      <w:pPr>
        <w:shd w:val="clear" w:color="auto" w:fill="FFFFFF"/>
        <w:spacing w:line="254" w:lineRule="exact"/>
        <w:ind w:left="538"/>
        <w:jc w:val="both"/>
      </w:pPr>
      <w:r>
        <w:rPr>
          <w:rFonts w:cs="Times New Roman"/>
          <w:i/>
          <w:iCs/>
          <w:color w:val="000000"/>
          <w:spacing w:val="-1"/>
          <w:sz w:val="22"/>
          <w:szCs w:val="22"/>
        </w:rPr>
        <w:t>находить</w:t>
      </w:r>
      <w:r>
        <w:rPr>
          <w:i/>
          <w:iCs/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в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тексте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портрет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героя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212121"/>
          <w:spacing w:val="-1"/>
          <w:sz w:val="22"/>
          <w:szCs w:val="22"/>
        </w:rPr>
        <w:t>пейзаж</w:t>
      </w:r>
      <w:r>
        <w:rPr>
          <w:color w:val="212121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538"/>
        <w:jc w:val="both"/>
      </w:pPr>
      <w:r>
        <w:rPr>
          <w:rFonts w:cs="Times New Roman"/>
          <w:i/>
          <w:iCs/>
          <w:color w:val="000000"/>
          <w:sz w:val="22"/>
          <w:szCs w:val="22"/>
        </w:rPr>
        <w:t>перечислять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основные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признаки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стихотворения</w:t>
      </w:r>
      <w:r>
        <w:rPr>
          <w:color w:val="212121"/>
          <w:sz w:val="22"/>
          <w:szCs w:val="22"/>
        </w:rPr>
        <w:t xml:space="preserve">: </w:t>
      </w:r>
      <w:r>
        <w:rPr>
          <w:rFonts w:cs="Times New Roman"/>
          <w:color w:val="000000"/>
          <w:sz w:val="22"/>
          <w:szCs w:val="22"/>
        </w:rPr>
        <w:t>рифма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строка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строфа</w:t>
      </w:r>
      <w:r>
        <w:rPr>
          <w:color w:val="000000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542"/>
        <w:jc w:val="both"/>
      </w:pPr>
      <w:r>
        <w:rPr>
          <w:rFonts w:cs="Times New Roman"/>
          <w:i/>
          <w:iCs/>
          <w:color w:val="000000"/>
          <w:sz w:val="22"/>
          <w:szCs w:val="22"/>
        </w:rPr>
        <w:t>называть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средства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выразительности</w:t>
      </w:r>
      <w:r>
        <w:rPr>
          <w:color w:val="000000"/>
          <w:sz w:val="22"/>
          <w:szCs w:val="22"/>
        </w:rPr>
        <w:t xml:space="preserve">: </w:t>
      </w:r>
      <w:r>
        <w:rPr>
          <w:rFonts w:cs="Times New Roman"/>
          <w:color w:val="212121"/>
          <w:sz w:val="22"/>
          <w:szCs w:val="22"/>
        </w:rPr>
        <w:t>логическая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пауза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темп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ритм</w:t>
      </w:r>
      <w:r>
        <w:rPr>
          <w:color w:val="000000"/>
          <w:sz w:val="22"/>
          <w:szCs w:val="22"/>
        </w:rPr>
        <w:t>.</w:t>
      </w:r>
    </w:p>
    <w:p w:rsidR="000F2A38" w:rsidRDefault="000F2A38" w:rsidP="000F2A38">
      <w:pPr>
        <w:shd w:val="clear" w:color="auto" w:fill="FFFFFF"/>
        <w:spacing w:before="250" w:line="254" w:lineRule="exact"/>
        <w:ind w:left="562"/>
        <w:jc w:val="both"/>
      </w:pPr>
      <w:r>
        <w:rPr>
          <w:rFonts w:cs="Times New Roman"/>
          <w:b/>
          <w:bCs/>
          <w:i/>
          <w:iCs/>
          <w:color w:val="000000"/>
          <w:spacing w:val="-1"/>
          <w:sz w:val="22"/>
          <w:szCs w:val="22"/>
        </w:rPr>
        <w:t>Творческая</w:t>
      </w:r>
      <w:r>
        <w:rPr>
          <w:b/>
          <w:bCs/>
          <w:i/>
          <w:iCs/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000000"/>
          <w:spacing w:val="-1"/>
          <w:sz w:val="22"/>
          <w:szCs w:val="22"/>
        </w:rPr>
        <w:t>деятельность</w:t>
      </w:r>
      <w:r>
        <w:rPr>
          <w:b/>
          <w:bCs/>
          <w:i/>
          <w:iCs/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pacing w:val="-1"/>
          <w:sz w:val="22"/>
          <w:szCs w:val="22"/>
        </w:rPr>
        <w:t>учащихся</w:t>
      </w:r>
      <w:r>
        <w:rPr>
          <w:b/>
          <w:bCs/>
          <w:i/>
          <w:iCs/>
          <w:color w:val="212121"/>
          <w:spacing w:val="-1"/>
          <w:sz w:val="22"/>
          <w:szCs w:val="22"/>
        </w:rPr>
        <w:t xml:space="preserve"> (</w:t>
      </w:r>
      <w:r>
        <w:rPr>
          <w:rFonts w:cs="Times New Roman"/>
          <w:b/>
          <w:bCs/>
          <w:i/>
          <w:iCs/>
          <w:color w:val="212121"/>
          <w:spacing w:val="-1"/>
          <w:sz w:val="22"/>
          <w:szCs w:val="22"/>
        </w:rPr>
        <w:t>на</w:t>
      </w:r>
      <w:r>
        <w:rPr>
          <w:b/>
          <w:bCs/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12121"/>
          <w:spacing w:val="-1"/>
          <w:sz w:val="22"/>
          <w:szCs w:val="22"/>
        </w:rPr>
        <w:t>основе</w:t>
      </w:r>
      <w:r>
        <w:rPr>
          <w:b/>
          <w:bCs/>
          <w:i/>
          <w:iCs/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000000"/>
          <w:spacing w:val="-1"/>
          <w:sz w:val="22"/>
          <w:szCs w:val="22"/>
        </w:rPr>
        <w:t>литературных</w:t>
      </w:r>
      <w:r>
        <w:rPr>
          <w:b/>
          <w:bCs/>
          <w:i/>
          <w:iCs/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000000"/>
          <w:spacing w:val="-1"/>
          <w:sz w:val="22"/>
          <w:szCs w:val="22"/>
        </w:rPr>
        <w:t>произведений</w:t>
      </w:r>
      <w:r>
        <w:rPr>
          <w:b/>
          <w:bCs/>
          <w:i/>
          <w:iCs/>
          <w:color w:val="000000"/>
          <w:spacing w:val="-1"/>
          <w:sz w:val="22"/>
          <w:szCs w:val="22"/>
        </w:rPr>
        <w:t>)</w:t>
      </w:r>
    </w:p>
    <w:p w:rsidR="000F2A38" w:rsidRDefault="000F2A38" w:rsidP="000F2A38">
      <w:pPr>
        <w:shd w:val="clear" w:color="auto" w:fill="FFFFFF"/>
        <w:spacing w:line="254" w:lineRule="exact"/>
        <w:ind w:left="533"/>
        <w:jc w:val="both"/>
      </w:pPr>
      <w:r>
        <w:rPr>
          <w:rFonts w:cs="Times New Roman"/>
          <w:i/>
          <w:iCs/>
          <w:color w:val="000000"/>
          <w:spacing w:val="-1"/>
          <w:sz w:val="22"/>
          <w:szCs w:val="22"/>
        </w:rPr>
        <w:t>развивать</w:t>
      </w:r>
      <w:r>
        <w:rPr>
          <w:i/>
          <w:iCs/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интерес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к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художественному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слову</w:t>
      </w:r>
      <w:r>
        <w:rPr>
          <w:color w:val="212121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5" w:right="34" w:firstLine="538"/>
        <w:jc w:val="both"/>
      </w:pPr>
      <w:r>
        <w:rPr>
          <w:rFonts w:cs="Times New Roman"/>
          <w:i/>
          <w:iCs/>
          <w:color w:val="000000"/>
          <w:spacing w:val="1"/>
          <w:sz w:val="22"/>
          <w:szCs w:val="22"/>
        </w:rPr>
        <w:t>сочинять</w:t>
      </w:r>
      <w:r>
        <w:rPr>
          <w:i/>
          <w:iCs/>
          <w:color w:val="000000"/>
          <w:spacing w:val="1"/>
          <w:sz w:val="22"/>
          <w:szCs w:val="22"/>
        </w:rPr>
        <w:t xml:space="preserve"> </w:t>
      </w:r>
      <w:r>
        <w:rPr>
          <w:color w:val="000000"/>
          <w:spacing w:val="1"/>
          <w:sz w:val="22"/>
          <w:szCs w:val="22"/>
        </w:rPr>
        <w:t>(</w:t>
      </w:r>
      <w:r>
        <w:rPr>
          <w:rFonts w:cs="Times New Roman"/>
          <w:color w:val="000000"/>
          <w:spacing w:val="1"/>
          <w:sz w:val="22"/>
          <w:szCs w:val="22"/>
        </w:rPr>
        <w:t>по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аналогии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произведениями</w:t>
      </w:r>
      <w:r>
        <w:rPr>
          <w:color w:val="212121"/>
          <w:spacing w:val="1"/>
          <w:sz w:val="22"/>
          <w:szCs w:val="22"/>
        </w:rPr>
        <w:t xml:space="preserve"> </w:t>
      </w:r>
      <w:r>
        <w:rPr>
          <w:rFonts w:cs="Times New Roman"/>
          <w:color w:val="212121"/>
          <w:spacing w:val="1"/>
          <w:sz w:val="22"/>
          <w:szCs w:val="22"/>
        </w:rPr>
        <w:t>фольклора</w:t>
      </w:r>
      <w:r>
        <w:rPr>
          <w:color w:val="212121"/>
          <w:spacing w:val="1"/>
          <w:sz w:val="22"/>
          <w:szCs w:val="22"/>
        </w:rPr>
        <w:t xml:space="preserve">) </w:t>
      </w:r>
      <w:r>
        <w:rPr>
          <w:rFonts w:cs="Times New Roman"/>
          <w:color w:val="000000"/>
          <w:spacing w:val="1"/>
          <w:sz w:val="22"/>
          <w:szCs w:val="22"/>
        </w:rPr>
        <w:t>загадки</w:t>
      </w:r>
      <w:r>
        <w:rPr>
          <w:color w:val="000000"/>
          <w:spacing w:val="1"/>
          <w:sz w:val="22"/>
          <w:szCs w:val="22"/>
        </w:rPr>
        <w:t xml:space="preserve">, </w:t>
      </w:r>
      <w:proofErr w:type="spellStart"/>
      <w:r>
        <w:rPr>
          <w:rFonts w:cs="Times New Roman"/>
          <w:color w:val="000000"/>
          <w:spacing w:val="1"/>
          <w:sz w:val="22"/>
          <w:szCs w:val="22"/>
        </w:rPr>
        <w:t>потешки</w:t>
      </w:r>
      <w:proofErr w:type="spellEnd"/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небылицы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сказки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забавные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истории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героями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изученных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произведений</w:t>
      </w:r>
      <w:r>
        <w:rPr>
          <w:color w:val="212121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552"/>
        <w:jc w:val="both"/>
      </w:pPr>
      <w:r>
        <w:rPr>
          <w:rFonts w:cs="Times New Roman"/>
          <w:i/>
          <w:iCs/>
          <w:color w:val="000000"/>
          <w:spacing w:val="-1"/>
          <w:sz w:val="22"/>
          <w:szCs w:val="22"/>
        </w:rPr>
        <w:t>«дописывать»</w:t>
      </w:r>
      <w:r>
        <w:rPr>
          <w:i/>
          <w:iCs/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i/>
          <w:iCs/>
          <w:color w:val="000000"/>
          <w:spacing w:val="-1"/>
          <w:sz w:val="22"/>
          <w:szCs w:val="22"/>
        </w:rPr>
        <w:t>«досказывать»</w:t>
      </w:r>
      <w:r>
        <w:rPr>
          <w:i/>
          <w:iCs/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известные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сюжеты</w:t>
      </w:r>
      <w:r>
        <w:rPr>
          <w:color w:val="212121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5" w:right="24" w:firstLine="533"/>
        <w:jc w:val="both"/>
      </w:pPr>
      <w:r>
        <w:rPr>
          <w:rFonts w:cs="Times New Roman"/>
          <w:i/>
          <w:iCs/>
          <w:color w:val="000000"/>
          <w:spacing w:val="2"/>
          <w:sz w:val="22"/>
          <w:szCs w:val="22"/>
        </w:rPr>
        <w:t>принимать</w:t>
      </w:r>
      <w:r>
        <w:rPr>
          <w:i/>
          <w:iCs/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участие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в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коллективной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212121"/>
          <w:spacing w:val="2"/>
          <w:sz w:val="22"/>
          <w:szCs w:val="22"/>
        </w:rPr>
        <w:t>творческой</w:t>
      </w:r>
      <w:r>
        <w:rPr>
          <w:color w:val="212121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работе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по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изученным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 xml:space="preserve">произведениям </w:t>
      </w:r>
      <w:r>
        <w:rPr>
          <w:rFonts w:cs="Times New Roman"/>
          <w:color w:val="000000"/>
          <w:sz w:val="22"/>
          <w:szCs w:val="22"/>
        </w:rPr>
        <w:t>во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внеурочное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время</w:t>
      </w:r>
      <w:r>
        <w:rPr>
          <w:color w:val="000000"/>
          <w:sz w:val="22"/>
          <w:szCs w:val="22"/>
        </w:rPr>
        <w:t xml:space="preserve"> (</w:t>
      </w:r>
      <w:r>
        <w:rPr>
          <w:rFonts w:cs="Times New Roman"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группе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продленного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212121"/>
          <w:sz w:val="22"/>
          <w:szCs w:val="22"/>
        </w:rPr>
        <w:t>дня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в</w:t>
      </w:r>
      <w:r>
        <w:rPr>
          <w:color w:val="212121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творческой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мастерской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 xml:space="preserve">литературном </w:t>
      </w:r>
      <w:r>
        <w:rPr>
          <w:rFonts w:cs="Times New Roman"/>
          <w:color w:val="000000"/>
          <w:spacing w:val="-1"/>
          <w:sz w:val="22"/>
          <w:szCs w:val="22"/>
        </w:rPr>
        <w:t>кружке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или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на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факультативных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занятиях</w:t>
      </w:r>
      <w:r>
        <w:rPr>
          <w:color w:val="212121"/>
          <w:spacing w:val="-1"/>
          <w:sz w:val="22"/>
          <w:szCs w:val="22"/>
        </w:rPr>
        <w:t xml:space="preserve">): </w:t>
      </w:r>
      <w:r>
        <w:rPr>
          <w:rFonts w:cs="Times New Roman"/>
          <w:color w:val="212121"/>
          <w:spacing w:val="-1"/>
          <w:sz w:val="22"/>
          <w:szCs w:val="22"/>
        </w:rPr>
        <w:t>дорога</w:t>
      </w:r>
      <w:r>
        <w:rPr>
          <w:color w:val="212121"/>
          <w:spacing w:val="-1"/>
          <w:sz w:val="22"/>
          <w:szCs w:val="22"/>
        </w:rPr>
        <w:t xml:space="preserve"> </w:t>
      </w:r>
      <w:r>
        <w:rPr>
          <w:rFonts w:cs="Times New Roman"/>
          <w:color w:val="212121"/>
          <w:spacing w:val="-1"/>
          <w:sz w:val="22"/>
          <w:szCs w:val="22"/>
        </w:rPr>
        <w:t>сказок</w:t>
      </w:r>
      <w:r>
        <w:rPr>
          <w:color w:val="212121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город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героев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сказочный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дом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т</w:t>
      </w:r>
      <w:r>
        <w:rPr>
          <w:color w:val="000000"/>
          <w:spacing w:val="-1"/>
          <w:sz w:val="22"/>
          <w:szCs w:val="22"/>
        </w:rPr>
        <w:t xml:space="preserve">. </w:t>
      </w:r>
      <w:r>
        <w:rPr>
          <w:rFonts w:cs="Times New Roman"/>
          <w:color w:val="000000"/>
          <w:spacing w:val="-1"/>
          <w:sz w:val="22"/>
          <w:szCs w:val="22"/>
        </w:rPr>
        <w:t>д</w:t>
      </w:r>
      <w:r>
        <w:rPr>
          <w:color w:val="000000"/>
          <w:spacing w:val="-1"/>
          <w:sz w:val="22"/>
          <w:szCs w:val="22"/>
        </w:rPr>
        <w:t>.</w:t>
      </w:r>
    </w:p>
    <w:p w:rsidR="000F2A38" w:rsidRDefault="000F2A38" w:rsidP="000F2A38">
      <w:pPr>
        <w:shd w:val="clear" w:color="auto" w:fill="FFFFFF"/>
        <w:spacing w:line="254" w:lineRule="exact"/>
        <w:ind w:left="528"/>
        <w:jc w:val="both"/>
      </w:pPr>
      <w:r>
        <w:rPr>
          <w:rFonts w:cs="Times New Roman"/>
          <w:i/>
          <w:iCs/>
          <w:color w:val="000000"/>
          <w:sz w:val="22"/>
          <w:szCs w:val="22"/>
        </w:rPr>
        <w:t>участвовать</w:t>
      </w:r>
      <w:r>
        <w:rPr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литературных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играх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212121"/>
          <w:sz w:val="22"/>
          <w:szCs w:val="22"/>
        </w:rPr>
        <w:t>конкурсах</w:t>
      </w:r>
      <w:r>
        <w:rPr>
          <w:color w:val="212121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утренниках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уроках</w:t>
      </w:r>
      <w:r>
        <w:rPr>
          <w:color w:val="000000"/>
          <w:sz w:val="22"/>
          <w:szCs w:val="22"/>
        </w:rPr>
        <w:t>-</w:t>
      </w:r>
      <w:r>
        <w:rPr>
          <w:rFonts w:cs="Times New Roman"/>
          <w:color w:val="000000"/>
          <w:sz w:val="22"/>
          <w:szCs w:val="22"/>
        </w:rPr>
        <w:t>отчетах</w:t>
      </w:r>
      <w:r>
        <w:rPr>
          <w:color w:val="000000"/>
          <w:sz w:val="22"/>
          <w:szCs w:val="22"/>
        </w:rPr>
        <w:t>.</w:t>
      </w:r>
    </w:p>
    <w:p w:rsidR="000F2A38" w:rsidRDefault="000F2A38" w:rsidP="000F2A38">
      <w:pPr>
        <w:shd w:val="clear" w:color="auto" w:fill="FFFFFF"/>
        <w:spacing w:line="254" w:lineRule="exact"/>
        <w:ind w:left="528"/>
        <w:jc w:val="both"/>
      </w:pPr>
    </w:p>
    <w:p w:rsidR="000F2A38" w:rsidRDefault="000F2A38" w:rsidP="000F2A38">
      <w:pPr>
        <w:shd w:val="clear" w:color="auto" w:fill="FFFFFF"/>
        <w:spacing w:line="254" w:lineRule="exact"/>
        <w:ind w:left="581"/>
        <w:jc w:val="both"/>
      </w:pPr>
      <w:r>
        <w:rPr>
          <w:rFonts w:cs="Times New Roman"/>
          <w:b/>
          <w:bCs/>
          <w:i/>
          <w:iCs/>
          <w:color w:val="202020"/>
          <w:spacing w:val="-1"/>
          <w:sz w:val="22"/>
          <w:szCs w:val="22"/>
        </w:rPr>
        <w:t>Чтение</w:t>
      </w:r>
      <w:r>
        <w:rPr>
          <w:b/>
          <w:bCs/>
          <w:i/>
          <w:iCs/>
          <w:color w:val="202020"/>
          <w:spacing w:val="-1"/>
          <w:sz w:val="22"/>
          <w:szCs w:val="22"/>
        </w:rPr>
        <w:t xml:space="preserve">: </w:t>
      </w:r>
      <w:r>
        <w:rPr>
          <w:rFonts w:cs="Times New Roman"/>
          <w:b/>
          <w:bCs/>
          <w:i/>
          <w:iCs/>
          <w:color w:val="202020"/>
          <w:spacing w:val="-1"/>
          <w:sz w:val="22"/>
          <w:szCs w:val="22"/>
        </w:rPr>
        <w:t>работа</w:t>
      </w:r>
      <w:r>
        <w:rPr>
          <w:b/>
          <w:bCs/>
          <w:i/>
          <w:iCs/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02020"/>
          <w:spacing w:val="-1"/>
          <w:sz w:val="22"/>
          <w:szCs w:val="22"/>
        </w:rPr>
        <w:t>с</w:t>
      </w:r>
      <w:r>
        <w:rPr>
          <w:b/>
          <w:bCs/>
          <w:i/>
          <w:iCs/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02020"/>
          <w:spacing w:val="-1"/>
          <w:sz w:val="22"/>
          <w:szCs w:val="22"/>
        </w:rPr>
        <w:t>информацией</w:t>
      </w:r>
    </w:p>
    <w:p w:rsidR="000F2A38" w:rsidRDefault="000F2A38" w:rsidP="000F2A38">
      <w:pPr>
        <w:shd w:val="clear" w:color="auto" w:fill="FFFFFF"/>
        <w:spacing w:line="254" w:lineRule="exact"/>
        <w:ind w:left="562"/>
        <w:jc w:val="both"/>
      </w:pPr>
      <w:r>
        <w:rPr>
          <w:rFonts w:cs="Times New Roman"/>
          <w:i/>
          <w:iCs/>
          <w:color w:val="202020"/>
          <w:sz w:val="22"/>
          <w:szCs w:val="22"/>
        </w:rPr>
        <w:t>пользоваться</w:t>
      </w:r>
      <w:r>
        <w:rPr>
          <w:i/>
          <w:iCs/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информацией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о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книге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произведении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авторе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произведения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или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книги</w:t>
      </w:r>
      <w:r>
        <w:rPr>
          <w:color w:val="202020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14" w:right="5" w:firstLine="542"/>
        <w:jc w:val="both"/>
      </w:pPr>
      <w:r>
        <w:rPr>
          <w:rFonts w:cs="Times New Roman"/>
          <w:i/>
          <w:iCs/>
          <w:color w:val="202020"/>
          <w:spacing w:val="-2"/>
          <w:sz w:val="22"/>
          <w:szCs w:val="22"/>
        </w:rPr>
        <w:t>получать</w:t>
      </w:r>
      <w:r>
        <w:rPr>
          <w:i/>
          <w:iCs/>
          <w:color w:val="202020"/>
          <w:spacing w:val="-2"/>
          <w:sz w:val="22"/>
          <w:szCs w:val="22"/>
        </w:rPr>
        <w:t xml:space="preserve"> </w:t>
      </w:r>
      <w:r>
        <w:rPr>
          <w:rFonts w:cs="Times New Roman"/>
          <w:color w:val="202020"/>
          <w:spacing w:val="-2"/>
          <w:sz w:val="22"/>
          <w:szCs w:val="22"/>
        </w:rPr>
        <w:t>информацию</w:t>
      </w:r>
      <w:r>
        <w:rPr>
          <w:color w:val="202020"/>
          <w:spacing w:val="-2"/>
          <w:sz w:val="22"/>
          <w:szCs w:val="22"/>
        </w:rPr>
        <w:t xml:space="preserve"> </w:t>
      </w:r>
      <w:r>
        <w:rPr>
          <w:rFonts w:cs="Times New Roman"/>
          <w:color w:val="202020"/>
          <w:spacing w:val="-2"/>
          <w:sz w:val="22"/>
          <w:szCs w:val="22"/>
        </w:rPr>
        <w:t>с</w:t>
      </w:r>
      <w:r>
        <w:rPr>
          <w:color w:val="202020"/>
          <w:spacing w:val="-2"/>
          <w:sz w:val="22"/>
          <w:szCs w:val="22"/>
        </w:rPr>
        <w:t xml:space="preserve"> </w:t>
      </w:r>
      <w:r>
        <w:rPr>
          <w:rFonts w:cs="Times New Roman"/>
          <w:color w:val="202020"/>
          <w:spacing w:val="-2"/>
          <w:sz w:val="22"/>
          <w:szCs w:val="22"/>
        </w:rPr>
        <w:t>опорой</w:t>
      </w:r>
      <w:r>
        <w:rPr>
          <w:color w:val="202020"/>
          <w:spacing w:val="-2"/>
          <w:sz w:val="22"/>
          <w:szCs w:val="22"/>
        </w:rPr>
        <w:t xml:space="preserve"> </w:t>
      </w:r>
      <w:r>
        <w:rPr>
          <w:rFonts w:cs="Times New Roman"/>
          <w:color w:val="202020"/>
          <w:spacing w:val="-2"/>
          <w:sz w:val="22"/>
          <w:szCs w:val="22"/>
        </w:rPr>
        <w:t>на</w:t>
      </w:r>
      <w:r>
        <w:rPr>
          <w:color w:val="202020"/>
          <w:spacing w:val="-2"/>
          <w:sz w:val="22"/>
          <w:szCs w:val="22"/>
        </w:rPr>
        <w:t xml:space="preserve"> </w:t>
      </w:r>
      <w:r>
        <w:rPr>
          <w:rFonts w:cs="Times New Roman"/>
          <w:color w:val="202020"/>
          <w:spacing w:val="-2"/>
          <w:sz w:val="22"/>
          <w:szCs w:val="22"/>
        </w:rPr>
        <w:t>аппарат</w:t>
      </w:r>
      <w:r>
        <w:rPr>
          <w:color w:val="202020"/>
          <w:spacing w:val="-2"/>
          <w:sz w:val="22"/>
          <w:szCs w:val="22"/>
        </w:rPr>
        <w:t xml:space="preserve"> </w:t>
      </w:r>
      <w:r>
        <w:rPr>
          <w:rFonts w:cs="Times New Roman"/>
          <w:color w:val="202020"/>
          <w:spacing w:val="-2"/>
          <w:sz w:val="22"/>
          <w:szCs w:val="22"/>
        </w:rPr>
        <w:t>книги</w:t>
      </w:r>
      <w:r>
        <w:rPr>
          <w:color w:val="202020"/>
          <w:spacing w:val="-2"/>
          <w:sz w:val="22"/>
          <w:szCs w:val="22"/>
        </w:rPr>
        <w:t xml:space="preserve"> </w:t>
      </w:r>
      <w:r>
        <w:rPr>
          <w:b/>
          <w:bCs/>
          <w:color w:val="202020"/>
          <w:spacing w:val="-2"/>
          <w:sz w:val="22"/>
          <w:szCs w:val="22"/>
        </w:rPr>
        <w:t>(</w:t>
      </w:r>
      <w:r>
        <w:rPr>
          <w:rFonts w:cs="Times New Roman"/>
          <w:b/>
          <w:bCs/>
          <w:color w:val="202020"/>
          <w:spacing w:val="-2"/>
          <w:sz w:val="22"/>
          <w:szCs w:val="22"/>
        </w:rPr>
        <w:t>титульный</w:t>
      </w:r>
      <w:r>
        <w:rPr>
          <w:b/>
          <w:bCs/>
          <w:color w:val="202020"/>
          <w:spacing w:val="-2"/>
          <w:sz w:val="22"/>
          <w:szCs w:val="22"/>
        </w:rPr>
        <w:t xml:space="preserve"> </w:t>
      </w:r>
      <w:r>
        <w:rPr>
          <w:rFonts w:cs="Times New Roman"/>
          <w:b/>
          <w:bCs/>
          <w:color w:val="202020"/>
          <w:spacing w:val="-2"/>
          <w:sz w:val="22"/>
          <w:szCs w:val="22"/>
        </w:rPr>
        <w:t>лист</w:t>
      </w:r>
      <w:r>
        <w:rPr>
          <w:b/>
          <w:bCs/>
          <w:color w:val="202020"/>
          <w:spacing w:val="-2"/>
          <w:sz w:val="22"/>
          <w:szCs w:val="22"/>
        </w:rPr>
        <w:t xml:space="preserve">, </w:t>
      </w:r>
      <w:r>
        <w:rPr>
          <w:rFonts w:cs="Times New Roman"/>
          <w:color w:val="202020"/>
          <w:spacing w:val="-2"/>
          <w:sz w:val="22"/>
          <w:szCs w:val="22"/>
        </w:rPr>
        <w:t>оглавление</w:t>
      </w:r>
      <w:r>
        <w:rPr>
          <w:color w:val="202020"/>
          <w:spacing w:val="-2"/>
          <w:sz w:val="22"/>
          <w:szCs w:val="22"/>
        </w:rPr>
        <w:t xml:space="preserve">, </w:t>
      </w:r>
      <w:r>
        <w:rPr>
          <w:rFonts w:cs="Times New Roman"/>
          <w:color w:val="202020"/>
          <w:spacing w:val="-2"/>
          <w:sz w:val="22"/>
          <w:szCs w:val="22"/>
        </w:rPr>
        <w:t>анно</w:t>
      </w:r>
      <w:r>
        <w:rPr>
          <w:rFonts w:cs="Times New Roman"/>
          <w:color w:val="202020"/>
          <w:spacing w:val="-2"/>
          <w:sz w:val="22"/>
          <w:szCs w:val="22"/>
        </w:rPr>
        <w:softHyphen/>
      </w:r>
      <w:r>
        <w:rPr>
          <w:rFonts w:cs="Times New Roman"/>
          <w:color w:val="202020"/>
          <w:sz w:val="22"/>
          <w:szCs w:val="22"/>
        </w:rPr>
        <w:t>тация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предисловие</w:t>
      </w:r>
      <w:r>
        <w:rPr>
          <w:color w:val="202020"/>
          <w:sz w:val="22"/>
          <w:szCs w:val="22"/>
        </w:rPr>
        <w:t>/</w:t>
      </w:r>
      <w:r>
        <w:rPr>
          <w:rFonts w:cs="Times New Roman"/>
          <w:color w:val="202020"/>
          <w:sz w:val="22"/>
          <w:szCs w:val="22"/>
        </w:rPr>
        <w:t>послесловие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«об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авторе»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«от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автора»</w:t>
      </w:r>
      <w:r>
        <w:rPr>
          <w:color w:val="202020"/>
          <w:sz w:val="22"/>
          <w:szCs w:val="22"/>
        </w:rPr>
        <w:t>);</w:t>
      </w:r>
    </w:p>
    <w:p w:rsidR="000F2A38" w:rsidRDefault="000F2A38" w:rsidP="000F2A38">
      <w:pPr>
        <w:shd w:val="clear" w:color="auto" w:fill="FFFFFF"/>
        <w:spacing w:line="254" w:lineRule="exact"/>
        <w:ind w:left="10" w:right="5" w:firstLine="552"/>
        <w:jc w:val="both"/>
      </w:pPr>
      <w:r>
        <w:rPr>
          <w:rFonts w:cs="Times New Roman"/>
          <w:i/>
          <w:iCs/>
          <w:color w:val="202020"/>
          <w:sz w:val="22"/>
          <w:szCs w:val="22"/>
        </w:rPr>
        <w:t>пользоваться</w:t>
      </w:r>
      <w:r>
        <w:rPr>
          <w:i/>
          <w:iCs/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справочниками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словарями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находить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информацию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о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героях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произве</w:t>
      </w:r>
      <w:r>
        <w:rPr>
          <w:rFonts w:cs="Times New Roman"/>
          <w:color w:val="202020"/>
          <w:sz w:val="22"/>
          <w:szCs w:val="22"/>
        </w:rPr>
        <w:softHyphen/>
      </w:r>
      <w:r>
        <w:rPr>
          <w:rFonts w:cs="Times New Roman"/>
          <w:color w:val="202020"/>
          <w:spacing w:val="-1"/>
          <w:sz w:val="22"/>
          <w:szCs w:val="22"/>
        </w:rPr>
        <w:t>дениях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и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книгах</w:t>
      </w:r>
      <w:r>
        <w:rPr>
          <w:color w:val="202020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562"/>
        <w:jc w:val="both"/>
      </w:pPr>
      <w:r>
        <w:rPr>
          <w:rFonts w:cs="Times New Roman"/>
          <w:i/>
          <w:iCs/>
          <w:color w:val="202020"/>
          <w:spacing w:val="-1"/>
          <w:sz w:val="22"/>
          <w:szCs w:val="22"/>
        </w:rPr>
        <w:t>оформлять</w:t>
      </w:r>
      <w:r>
        <w:rPr>
          <w:i/>
          <w:iCs/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информацию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в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виде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моделей</w:t>
      </w:r>
      <w:r>
        <w:rPr>
          <w:color w:val="202020"/>
          <w:spacing w:val="-1"/>
          <w:sz w:val="22"/>
          <w:szCs w:val="22"/>
        </w:rPr>
        <w:t xml:space="preserve">, </w:t>
      </w:r>
      <w:r>
        <w:rPr>
          <w:rFonts w:cs="Times New Roman"/>
          <w:color w:val="202020"/>
          <w:spacing w:val="-1"/>
          <w:sz w:val="22"/>
          <w:szCs w:val="22"/>
        </w:rPr>
        <w:t>схем</w:t>
      </w:r>
      <w:r>
        <w:rPr>
          <w:color w:val="202020"/>
          <w:spacing w:val="-1"/>
          <w:sz w:val="22"/>
          <w:szCs w:val="22"/>
        </w:rPr>
        <w:t xml:space="preserve">, </w:t>
      </w:r>
      <w:r>
        <w:rPr>
          <w:rFonts w:cs="Times New Roman"/>
          <w:color w:val="202020"/>
          <w:spacing w:val="-1"/>
          <w:sz w:val="22"/>
          <w:szCs w:val="22"/>
        </w:rPr>
        <w:t>таблиц</w:t>
      </w:r>
      <w:r>
        <w:rPr>
          <w:color w:val="202020"/>
          <w:spacing w:val="-1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spacing w:line="254" w:lineRule="exact"/>
        <w:ind w:left="24" w:firstLine="538"/>
        <w:jc w:val="both"/>
      </w:pPr>
      <w:r>
        <w:rPr>
          <w:rFonts w:cs="Times New Roman"/>
          <w:i/>
          <w:iCs/>
          <w:color w:val="202020"/>
          <w:sz w:val="22"/>
          <w:szCs w:val="22"/>
        </w:rPr>
        <w:t>использовать</w:t>
      </w:r>
      <w:r>
        <w:rPr>
          <w:i/>
          <w:iCs/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готовые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таблицы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с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информацией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для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характеристики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героев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книг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про</w:t>
      </w:r>
      <w:r>
        <w:rPr>
          <w:rFonts w:cs="Times New Roman"/>
          <w:color w:val="202020"/>
          <w:sz w:val="22"/>
          <w:szCs w:val="22"/>
        </w:rPr>
        <w:softHyphen/>
      </w:r>
      <w:r>
        <w:rPr>
          <w:rFonts w:cs="Times New Roman"/>
          <w:color w:val="202020"/>
          <w:spacing w:val="-3"/>
          <w:sz w:val="22"/>
          <w:szCs w:val="22"/>
        </w:rPr>
        <w:t>изведений</w:t>
      </w:r>
      <w:r>
        <w:rPr>
          <w:color w:val="202020"/>
          <w:spacing w:val="-3"/>
          <w:sz w:val="22"/>
          <w:szCs w:val="22"/>
        </w:rPr>
        <w:t>.</w:t>
      </w:r>
    </w:p>
    <w:p w:rsidR="000F2A38" w:rsidRDefault="000F2A38" w:rsidP="000F2A38">
      <w:pPr>
        <w:shd w:val="clear" w:color="auto" w:fill="FFFFFF"/>
        <w:spacing w:before="509"/>
        <w:ind w:left="34"/>
        <w:jc w:val="center"/>
        <w:rPr>
          <w:rFonts w:cs="Times New Roman"/>
          <w:b/>
          <w:bCs/>
          <w:smallCaps/>
          <w:color w:val="202020"/>
          <w:spacing w:val="-3"/>
          <w:sz w:val="24"/>
          <w:szCs w:val="24"/>
        </w:rPr>
      </w:pPr>
    </w:p>
    <w:p w:rsidR="000F2A38" w:rsidRDefault="000F2A38" w:rsidP="000F2A38">
      <w:pPr>
        <w:shd w:val="clear" w:color="auto" w:fill="FFFFFF"/>
        <w:spacing w:before="509"/>
        <w:jc w:val="center"/>
      </w:pPr>
      <w:r>
        <w:rPr>
          <w:rFonts w:cs="Times New Roman"/>
          <w:b/>
          <w:bCs/>
          <w:smallCaps/>
          <w:color w:val="202020"/>
          <w:spacing w:val="-3"/>
          <w:sz w:val="24"/>
          <w:szCs w:val="24"/>
        </w:rPr>
        <w:lastRenderedPageBreak/>
        <w:t>Планируемые</w:t>
      </w:r>
      <w:r>
        <w:rPr>
          <w:b/>
          <w:bCs/>
          <w:smallCaps/>
          <w:color w:val="202020"/>
          <w:spacing w:val="-3"/>
          <w:sz w:val="24"/>
          <w:szCs w:val="24"/>
        </w:rPr>
        <w:t xml:space="preserve"> </w:t>
      </w:r>
      <w:r>
        <w:rPr>
          <w:rFonts w:cs="Times New Roman"/>
          <w:b/>
          <w:bCs/>
          <w:smallCaps/>
          <w:color w:val="202020"/>
          <w:spacing w:val="-3"/>
          <w:sz w:val="24"/>
          <w:szCs w:val="24"/>
        </w:rPr>
        <w:t>результаты</w:t>
      </w:r>
      <w:r>
        <w:rPr>
          <w:b/>
          <w:bCs/>
          <w:smallCaps/>
          <w:color w:val="202020"/>
          <w:spacing w:val="-3"/>
          <w:sz w:val="24"/>
          <w:szCs w:val="24"/>
        </w:rPr>
        <w:t xml:space="preserve"> </w:t>
      </w:r>
      <w:r>
        <w:rPr>
          <w:rFonts w:cs="Times New Roman"/>
          <w:b/>
          <w:bCs/>
          <w:smallCaps/>
          <w:color w:val="202020"/>
          <w:spacing w:val="-3"/>
          <w:sz w:val="24"/>
          <w:szCs w:val="24"/>
        </w:rPr>
        <w:t>освоения</w:t>
      </w:r>
      <w:r>
        <w:rPr>
          <w:b/>
          <w:bCs/>
          <w:smallCaps/>
          <w:color w:val="202020"/>
          <w:spacing w:val="-3"/>
          <w:sz w:val="24"/>
          <w:szCs w:val="24"/>
        </w:rPr>
        <w:t xml:space="preserve"> </w:t>
      </w:r>
      <w:r>
        <w:rPr>
          <w:rFonts w:cs="Times New Roman"/>
          <w:b/>
          <w:bCs/>
          <w:smallCaps/>
          <w:color w:val="202020"/>
          <w:spacing w:val="-3"/>
          <w:sz w:val="24"/>
          <w:szCs w:val="24"/>
        </w:rPr>
        <w:t>предмета</w:t>
      </w:r>
    </w:p>
    <w:p w:rsidR="000F2A38" w:rsidRDefault="000F2A38" w:rsidP="000F2A38">
      <w:pPr>
        <w:shd w:val="clear" w:color="auto" w:fill="FFFFFF"/>
        <w:spacing w:before="250" w:line="254" w:lineRule="exact"/>
        <w:ind w:left="24" w:right="5" w:firstLine="523"/>
        <w:jc w:val="both"/>
      </w:pPr>
      <w:r>
        <w:rPr>
          <w:rFonts w:cs="Times New Roman"/>
          <w:color w:val="202020"/>
          <w:spacing w:val="-1"/>
          <w:sz w:val="22"/>
          <w:szCs w:val="22"/>
        </w:rPr>
        <w:t>Данная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программа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обеспечивает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достижение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необходимых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личностных</w:t>
      </w:r>
      <w:r>
        <w:rPr>
          <w:color w:val="202020"/>
          <w:spacing w:val="-1"/>
          <w:sz w:val="22"/>
          <w:szCs w:val="22"/>
        </w:rPr>
        <w:t xml:space="preserve">, </w:t>
      </w:r>
      <w:proofErr w:type="spellStart"/>
      <w:r>
        <w:rPr>
          <w:rFonts w:cs="Times New Roman"/>
          <w:color w:val="202020"/>
          <w:spacing w:val="-1"/>
          <w:sz w:val="22"/>
          <w:szCs w:val="22"/>
        </w:rPr>
        <w:t>метапредмет</w:t>
      </w:r>
      <w:r>
        <w:rPr>
          <w:rFonts w:cs="Times New Roman"/>
          <w:color w:val="202020"/>
          <w:sz w:val="22"/>
          <w:szCs w:val="22"/>
        </w:rPr>
        <w:t>ных</w:t>
      </w:r>
      <w:proofErr w:type="spellEnd"/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предметных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результатов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освоения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курса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заложенных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в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ФГОС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НОО</w:t>
      </w:r>
      <w:r>
        <w:rPr>
          <w:color w:val="202020"/>
          <w:sz w:val="22"/>
          <w:szCs w:val="22"/>
        </w:rPr>
        <w:t>.</w:t>
      </w:r>
    </w:p>
    <w:p w:rsidR="000F2A38" w:rsidRDefault="000F2A38" w:rsidP="000F2A38">
      <w:pPr>
        <w:shd w:val="clear" w:color="auto" w:fill="FFFFFF"/>
        <w:spacing w:before="264"/>
        <w:ind w:left="926"/>
        <w:jc w:val="both"/>
      </w:pPr>
      <w:r>
        <w:rPr>
          <w:rFonts w:cs="Times New Roman"/>
          <w:b/>
          <w:bCs/>
          <w:i/>
          <w:iCs/>
          <w:color w:val="202020"/>
          <w:spacing w:val="-1"/>
          <w:sz w:val="22"/>
          <w:szCs w:val="22"/>
        </w:rPr>
        <w:t>Личностные</w:t>
      </w:r>
      <w:r>
        <w:rPr>
          <w:b/>
          <w:bCs/>
          <w:i/>
          <w:iCs/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02020"/>
          <w:spacing w:val="-1"/>
          <w:sz w:val="22"/>
          <w:szCs w:val="22"/>
        </w:rPr>
        <w:t>результаты</w:t>
      </w:r>
      <w:r>
        <w:rPr>
          <w:b/>
          <w:bCs/>
          <w:i/>
          <w:iCs/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02020"/>
          <w:spacing w:val="-1"/>
          <w:sz w:val="22"/>
          <w:szCs w:val="22"/>
        </w:rPr>
        <w:t>освоения</w:t>
      </w:r>
      <w:r>
        <w:rPr>
          <w:b/>
          <w:bCs/>
          <w:i/>
          <w:iCs/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02020"/>
          <w:spacing w:val="-1"/>
          <w:sz w:val="22"/>
          <w:szCs w:val="22"/>
        </w:rPr>
        <w:t>курса</w:t>
      </w:r>
      <w:r>
        <w:rPr>
          <w:b/>
          <w:bCs/>
          <w:i/>
          <w:iCs/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02020"/>
          <w:spacing w:val="-1"/>
          <w:sz w:val="22"/>
          <w:szCs w:val="22"/>
        </w:rPr>
        <w:t>«Литературное</w:t>
      </w:r>
      <w:r>
        <w:rPr>
          <w:b/>
          <w:bCs/>
          <w:i/>
          <w:iCs/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02020"/>
          <w:spacing w:val="-1"/>
          <w:sz w:val="22"/>
          <w:szCs w:val="22"/>
        </w:rPr>
        <w:t>чтение»</w:t>
      </w:r>
    </w:p>
    <w:p w:rsidR="000F2A38" w:rsidRDefault="000F2A38" w:rsidP="000F2A38">
      <w:pPr>
        <w:shd w:val="clear" w:color="auto" w:fill="FFFFFF"/>
        <w:spacing w:before="250" w:line="254" w:lineRule="exact"/>
        <w:ind w:left="547"/>
        <w:jc w:val="both"/>
      </w:pPr>
      <w:r>
        <w:rPr>
          <w:rFonts w:cs="Times New Roman"/>
          <w:color w:val="202020"/>
          <w:spacing w:val="-1"/>
          <w:sz w:val="22"/>
          <w:szCs w:val="22"/>
        </w:rPr>
        <w:t>У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третьеклассника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продолжится</w:t>
      </w:r>
      <w:r>
        <w:rPr>
          <w:color w:val="202020"/>
          <w:spacing w:val="-1"/>
          <w:sz w:val="22"/>
          <w:szCs w:val="22"/>
        </w:rPr>
        <w:t>:</w:t>
      </w:r>
    </w:p>
    <w:p w:rsidR="000F2A38" w:rsidRDefault="000F2A38" w:rsidP="000F2A38">
      <w:pPr>
        <w:numPr>
          <w:ilvl w:val="0"/>
          <w:numId w:val="2"/>
        </w:numPr>
        <w:shd w:val="clear" w:color="auto" w:fill="FFFFFF"/>
        <w:tabs>
          <w:tab w:val="left" w:pos="806"/>
        </w:tabs>
        <w:spacing w:line="254" w:lineRule="exact"/>
        <w:ind w:firstLine="542"/>
        <w:jc w:val="both"/>
        <w:rPr>
          <w:color w:val="202020"/>
          <w:spacing w:val="-14"/>
          <w:sz w:val="22"/>
          <w:szCs w:val="22"/>
        </w:rPr>
      </w:pPr>
      <w:r>
        <w:rPr>
          <w:rFonts w:cs="Times New Roman"/>
          <w:color w:val="202020"/>
          <w:spacing w:val="4"/>
          <w:sz w:val="22"/>
          <w:szCs w:val="22"/>
        </w:rPr>
        <w:t>формирование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основ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российской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гражданской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идентичности</w:t>
      </w:r>
      <w:r>
        <w:rPr>
          <w:color w:val="202020"/>
          <w:spacing w:val="4"/>
          <w:sz w:val="22"/>
          <w:szCs w:val="22"/>
        </w:rPr>
        <w:t xml:space="preserve">, </w:t>
      </w:r>
      <w:r>
        <w:rPr>
          <w:rFonts w:cs="Times New Roman"/>
          <w:color w:val="202020"/>
          <w:spacing w:val="4"/>
          <w:sz w:val="22"/>
          <w:szCs w:val="22"/>
        </w:rPr>
        <w:t>чувства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гордости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за свою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Родину</w:t>
      </w:r>
      <w:r>
        <w:rPr>
          <w:color w:val="202020"/>
          <w:spacing w:val="4"/>
          <w:sz w:val="22"/>
          <w:szCs w:val="22"/>
        </w:rPr>
        <w:t xml:space="preserve">, </w:t>
      </w:r>
      <w:r>
        <w:rPr>
          <w:rFonts w:cs="Times New Roman"/>
          <w:color w:val="202020"/>
          <w:spacing w:val="4"/>
          <w:sz w:val="22"/>
          <w:szCs w:val="22"/>
        </w:rPr>
        <w:t>российский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народ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и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историю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России</w:t>
      </w:r>
      <w:r>
        <w:rPr>
          <w:color w:val="202020"/>
          <w:spacing w:val="4"/>
          <w:sz w:val="22"/>
          <w:szCs w:val="22"/>
        </w:rPr>
        <w:t xml:space="preserve">, </w:t>
      </w:r>
      <w:r>
        <w:rPr>
          <w:rFonts w:cs="Times New Roman"/>
          <w:color w:val="202020"/>
          <w:spacing w:val="4"/>
          <w:sz w:val="22"/>
          <w:szCs w:val="22"/>
        </w:rPr>
        <w:t>осознание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своей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этнической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и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нацио</w:t>
      </w:r>
      <w:r>
        <w:rPr>
          <w:rFonts w:cs="Times New Roman"/>
          <w:color w:val="202020"/>
          <w:spacing w:val="4"/>
          <w:sz w:val="22"/>
          <w:szCs w:val="22"/>
        </w:rPr>
        <w:softHyphen/>
      </w:r>
      <w:r>
        <w:rPr>
          <w:rFonts w:cs="Times New Roman"/>
          <w:color w:val="202020"/>
          <w:spacing w:val="3"/>
          <w:sz w:val="22"/>
          <w:szCs w:val="22"/>
        </w:rPr>
        <w:t>нальной</w:t>
      </w:r>
      <w:r>
        <w:rPr>
          <w:color w:val="202020"/>
          <w:spacing w:val="3"/>
          <w:sz w:val="22"/>
          <w:szCs w:val="22"/>
        </w:rPr>
        <w:t xml:space="preserve"> </w:t>
      </w:r>
      <w:r>
        <w:rPr>
          <w:rFonts w:cs="Times New Roman"/>
          <w:color w:val="202020"/>
          <w:spacing w:val="3"/>
          <w:sz w:val="22"/>
          <w:szCs w:val="22"/>
        </w:rPr>
        <w:t>принадлежности</w:t>
      </w:r>
      <w:r>
        <w:rPr>
          <w:color w:val="202020"/>
          <w:spacing w:val="3"/>
          <w:sz w:val="22"/>
          <w:szCs w:val="22"/>
        </w:rPr>
        <w:t xml:space="preserve">; </w:t>
      </w:r>
      <w:r>
        <w:rPr>
          <w:rFonts w:cs="Times New Roman"/>
          <w:color w:val="202020"/>
          <w:spacing w:val="3"/>
          <w:sz w:val="22"/>
          <w:szCs w:val="22"/>
        </w:rPr>
        <w:t>формирование</w:t>
      </w:r>
      <w:r>
        <w:rPr>
          <w:color w:val="202020"/>
          <w:spacing w:val="3"/>
          <w:sz w:val="22"/>
          <w:szCs w:val="22"/>
        </w:rPr>
        <w:t xml:space="preserve"> </w:t>
      </w:r>
      <w:r>
        <w:rPr>
          <w:rFonts w:cs="Times New Roman"/>
          <w:color w:val="202020"/>
          <w:spacing w:val="3"/>
          <w:sz w:val="22"/>
          <w:szCs w:val="22"/>
        </w:rPr>
        <w:t>ценностей</w:t>
      </w:r>
      <w:r>
        <w:rPr>
          <w:color w:val="202020"/>
          <w:spacing w:val="3"/>
          <w:sz w:val="22"/>
          <w:szCs w:val="22"/>
        </w:rPr>
        <w:t xml:space="preserve"> </w:t>
      </w:r>
      <w:r>
        <w:rPr>
          <w:rFonts w:cs="Times New Roman"/>
          <w:color w:val="202020"/>
          <w:spacing w:val="3"/>
          <w:sz w:val="22"/>
          <w:szCs w:val="22"/>
        </w:rPr>
        <w:t>многонационального</w:t>
      </w:r>
      <w:r>
        <w:rPr>
          <w:color w:val="202020"/>
          <w:spacing w:val="3"/>
          <w:sz w:val="22"/>
          <w:szCs w:val="22"/>
        </w:rPr>
        <w:t xml:space="preserve"> </w:t>
      </w:r>
      <w:r>
        <w:rPr>
          <w:rFonts w:cs="Times New Roman"/>
          <w:color w:val="202020"/>
          <w:spacing w:val="3"/>
          <w:sz w:val="22"/>
          <w:szCs w:val="22"/>
        </w:rPr>
        <w:t>российского</w:t>
      </w:r>
      <w:r>
        <w:rPr>
          <w:color w:val="202020"/>
          <w:spacing w:val="3"/>
          <w:sz w:val="22"/>
          <w:szCs w:val="22"/>
        </w:rPr>
        <w:t xml:space="preserve"> </w:t>
      </w:r>
      <w:r>
        <w:rPr>
          <w:rFonts w:cs="Times New Roman"/>
          <w:color w:val="202020"/>
          <w:spacing w:val="3"/>
          <w:sz w:val="22"/>
          <w:szCs w:val="22"/>
        </w:rPr>
        <w:t>об</w:t>
      </w:r>
      <w:r>
        <w:rPr>
          <w:rFonts w:cs="Times New Roman"/>
          <w:color w:val="202020"/>
          <w:spacing w:val="3"/>
          <w:sz w:val="22"/>
          <w:szCs w:val="22"/>
        </w:rPr>
        <w:softHyphen/>
      </w:r>
      <w:r>
        <w:rPr>
          <w:rFonts w:cs="Times New Roman"/>
          <w:color w:val="202020"/>
          <w:sz w:val="22"/>
          <w:szCs w:val="22"/>
        </w:rPr>
        <w:t>щества</w:t>
      </w:r>
      <w:r>
        <w:rPr>
          <w:color w:val="202020"/>
          <w:sz w:val="22"/>
          <w:szCs w:val="22"/>
        </w:rPr>
        <w:t xml:space="preserve">; </w:t>
      </w:r>
      <w:r>
        <w:rPr>
          <w:rFonts w:cs="Times New Roman"/>
          <w:color w:val="202020"/>
          <w:sz w:val="22"/>
          <w:szCs w:val="22"/>
        </w:rPr>
        <w:t>становление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гуманистических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демократических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ценностных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ориентации</w:t>
      </w:r>
      <w:r>
        <w:rPr>
          <w:color w:val="202020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2"/>
        </w:numPr>
        <w:shd w:val="clear" w:color="auto" w:fill="FFFFFF"/>
        <w:tabs>
          <w:tab w:val="left" w:pos="806"/>
        </w:tabs>
        <w:spacing w:before="5" w:line="254" w:lineRule="exact"/>
        <w:ind w:firstLine="542"/>
        <w:jc w:val="both"/>
        <w:rPr>
          <w:color w:val="202020"/>
          <w:spacing w:val="-7"/>
          <w:sz w:val="22"/>
          <w:szCs w:val="22"/>
        </w:rPr>
      </w:pPr>
      <w:r>
        <w:rPr>
          <w:rFonts w:cs="Times New Roman"/>
          <w:color w:val="202020"/>
          <w:spacing w:val="1"/>
          <w:sz w:val="22"/>
          <w:szCs w:val="22"/>
        </w:rPr>
        <w:t>формирование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целостного</w:t>
      </w:r>
      <w:r>
        <w:rPr>
          <w:color w:val="202020"/>
          <w:spacing w:val="1"/>
          <w:sz w:val="22"/>
          <w:szCs w:val="22"/>
        </w:rPr>
        <w:t xml:space="preserve">, </w:t>
      </w:r>
      <w:r>
        <w:rPr>
          <w:rFonts w:cs="Times New Roman"/>
          <w:color w:val="202020"/>
          <w:spacing w:val="1"/>
          <w:sz w:val="22"/>
          <w:szCs w:val="22"/>
        </w:rPr>
        <w:t>социально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ориентированного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взгляда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на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мир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в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его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орга</w:t>
      </w:r>
      <w:r>
        <w:rPr>
          <w:rFonts w:cs="Times New Roman"/>
          <w:color w:val="202020"/>
          <w:spacing w:val="1"/>
          <w:sz w:val="22"/>
          <w:szCs w:val="22"/>
        </w:rPr>
        <w:softHyphen/>
      </w:r>
      <w:r>
        <w:rPr>
          <w:rFonts w:cs="Times New Roman"/>
          <w:color w:val="202020"/>
          <w:sz w:val="22"/>
          <w:szCs w:val="22"/>
        </w:rPr>
        <w:t>ничном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единстве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разнообразии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природы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народов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культур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религий</w:t>
      </w:r>
      <w:r>
        <w:rPr>
          <w:color w:val="202020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2"/>
        </w:numPr>
        <w:shd w:val="clear" w:color="auto" w:fill="FFFFFF"/>
        <w:tabs>
          <w:tab w:val="left" w:pos="806"/>
        </w:tabs>
        <w:spacing w:line="254" w:lineRule="exact"/>
        <w:ind w:firstLine="542"/>
        <w:jc w:val="both"/>
        <w:rPr>
          <w:color w:val="202020"/>
          <w:spacing w:val="-9"/>
          <w:sz w:val="22"/>
          <w:szCs w:val="22"/>
        </w:rPr>
      </w:pPr>
      <w:r>
        <w:rPr>
          <w:rFonts w:cs="Times New Roman"/>
          <w:color w:val="202020"/>
          <w:spacing w:val="1"/>
          <w:sz w:val="22"/>
          <w:szCs w:val="22"/>
        </w:rPr>
        <w:t>формирование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уважительного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отношения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к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иному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мнению</w:t>
      </w:r>
      <w:r>
        <w:rPr>
          <w:color w:val="202020"/>
          <w:spacing w:val="1"/>
          <w:sz w:val="22"/>
          <w:szCs w:val="22"/>
        </w:rPr>
        <w:t xml:space="preserve">, </w:t>
      </w:r>
      <w:r>
        <w:rPr>
          <w:rFonts w:cs="Times New Roman"/>
          <w:color w:val="202020"/>
          <w:spacing w:val="1"/>
          <w:sz w:val="22"/>
          <w:szCs w:val="22"/>
        </w:rPr>
        <w:t>истории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культуре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дру</w:t>
      </w:r>
      <w:r>
        <w:rPr>
          <w:rFonts w:cs="Times New Roman"/>
          <w:color w:val="202020"/>
          <w:spacing w:val="1"/>
          <w:sz w:val="22"/>
          <w:szCs w:val="22"/>
        </w:rPr>
        <w:softHyphen/>
      </w:r>
      <w:r>
        <w:rPr>
          <w:rFonts w:cs="Times New Roman"/>
          <w:color w:val="202020"/>
          <w:spacing w:val="-3"/>
          <w:sz w:val="22"/>
          <w:szCs w:val="22"/>
        </w:rPr>
        <w:t>гих</w:t>
      </w:r>
      <w:r>
        <w:rPr>
          <w:color w:val="202020"/>
          <w:spacing w:val="-3"/>
          <w:sz w:val="22"/>
          <w:szCs w:val="22"/>
        </w:rPr>
        <w:t xml:space="preserve"> </w:t>
      </w:r>
      <w:r>
        <w:rPr>
          <w:rFonts w:cs="Times New Roman"/>
          <w:color w:val="202020"/>
          <w:spacing w:val="-3"/>
          <w:sz w:val="22"/>
          <w:szCs w:val="22"/>
        </w:rPr>
        <w:t>народов</w:t>
      </w:r>
      <w:r>
        <w:rPr>
          <w:color w:val="202020"/>
          <w:spacing w:val="-3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2"/>
        </w:numPr>
        <w:shd w:val="clear" w:color="auto" w:fill="FFFFFF"/>
        <w:tabs>
          <w:tab w:val="left" w:pos="806"/>
        </w:tabs>
        <w:spacing w:line="254" w:lineRule="exact"/>
        <w:ind w:firstLine="542"/>
        <w:jc w:val="both"/>
        <w:rPr>
          <w:color w:val="202020"/>
          <w:spacing w:val="-3"/>
          <w:sz w:val="22"/>
          <w:szCs w:val="22"/>
        </w:rPr>
      </w:pPr>
      <w:r>
        <w:rPr>
          <w:rFonts w:cs="Times New Roman"/>
          <w:color w:val="202020"/>
          <w:spacing w:val="2"/>
          <w:sz w:val="22"/>
          <w:szCs w:val="22"/>
        </w:rPr>
        <w:t>овладение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начальными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навыками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адаптации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в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динамично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изменяющемся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и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разви</w:t>
      </w:r>
      <w:r>
        <w:rPr>
          <w:rFonts w:cs="Times New Roman"/>
          <w:color w:val="202020"/>
          <w:spacing w:val="2"/>
          <w:sz w:val="22"/>
          <w:szCs w:val="22"/>
        </w:rPr>
        <w:softHyphen/>
      </w:r>
      <w:r>
        <w:rPr>
          <w:rFonts w:cs="Times New Roman"/>
          <w:color w:val="202020"/>
          <w:spacing w:val="-2"/>
          <w:sz w:val="22"/>
          <w:szCs w:val="22"/>
        </w:rPr>
        <w:t>вающемся</w:t>
      </w:r>
      <w:r>
        <w:rPr>
          <w:color w:val="202020"/>
          <w:spacing w:val="-2"/>
          <w:sz w:val="22"/>
          <w:szCs w:val="22"/>
        </w:rPr>
        <w:t xml:space="preserve"> </w:t>
      </w:r>
      <w:r>
        <w:rPr>
          <w:rFonts w:cs="Times New Roman"/>
          <w:color w:val="202020"/>
          <w:spacing w:val="-2"/>
          <w:sz w:val="22"/>
          <w:szCs w:val="22"/>
        </w:rPr>
        <w:t>мире</w:t>
      </w:r>
      <w:r>
        <w:rPr>
          <w:color w:val="202020"/>
          <w:spacing w:val="-2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2"/>
        </w:numPr>
        <w:shd w:val="clear" w:color="auto" w:fill="FFFFFF"/>
        <w:tabs>
          <w:tab w:val="left" w:pos="806"/>
        </w:tabs>
        <w:spacing w:line="254" w:lineRule="exact"/>
        <w:ind w:firstLine="542"/>
        <w:jc w:val="both"/>
        <w:rPr>
          <w:color w:val="202020"/>
          <w:spacing w:val="-9"/>
          <w:sz w:val="22"/>
          <w:szCs w:val="22"/>
        </w:rPr>
      </w:pPr>
      <w:r>
        <w:rPr>
          <w:rFonts w:cs="Times New Roman"/>
          <w:color w:val="202020"/>
          <w:spacing w:val="4"/>
          <w:sz w:val="22"/>
          <w:szCs w:val="22"/>
        </w:rPr>
        <w:t>принятие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и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освоение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социальной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роли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обучающегося</w:t>
      </w:r>
      <w:r>
        <w:rPr>
          <w:color w:val="202020"/>
          <w:spacing w:val="4"/>
          <w:sz w:val="22"/>
          <w:szCs w:val="22"/>
        </w:rPr>
        <w:t xml:space="preserve">, </w:t>
      </w:r>
      <w:r>
        <w:rPr>
          <w:rFonts w:cs="Times New Roman"/>
          <w:color w:val="202020"/>
          <w:spacing w:val="4"/>
          <w:sz w:val="22"/>
          <w:szCs w:val="22"/>
        </w:rPr>
        <w:t>развитие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мотивов</w:t>
      </w:r>
      <w:r>
        <w:rPr>
          <w:color w:val="202020"/>
          <w:spacing w:val="4"/>
          <w:sz w:val="22"/>
          <w:szCs w:val="22"/>
        </w:rPr>
        <w:t xml:space="preserve"> </w:t>
      </w:r>
      <w:r>
        <w:rPr>
          <w:rFonts w:cs="Times New Roman"/>
          <w:color w:val="202020"/>
          <w:spacing w:val="4"/>
          <w:sz w:val="22"/>
          <w:szCs w:val="22"/>
        </w:rPr>
        <w:t>учебной</w:t>
      </w:r>
      <w:r>
        <w:rPr>
          <w:rFonts w:cs="Times New Roman"/>
          <w:color w:val="202020"/>
          <w:spacing w:val="4"/>
          <w:sz w:val="22"/>
          <w:szCs w:val="22"/>
        </w:rPr>
        <w:br/>
      </w:r>
      <w:r>
        <w:rPr>
          <w:rFonts w:cs="Times New Roman"/>
          <w:color w:val="202020"/>
          <w:sz w:val="22"/>
          <w:szCs w:val="22"/>
        </w:rPr>
        <w:t>деятельности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формирование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личностного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смысла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учения</w:t>
      </w:r>
      <w:r>
        <w:rPr>
          <w:color w:val="202020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2"/>
        </w:numPr>
        <w:shd w:val="clear" w:color="auto" w:fill="FFFFFF"/>
        <w:tabs>
          <w:tab w:val="left" w:pos="806"/>
        </w:tabs>
        <w:spacing w:line="254" w:lineRule="exact"/>
        <w:ind w:firstLine="542"/>
        <w:jc w:val="both"/>
        <w:rPr>
          <w:color w:val="202020"/>
          <w:spacing w:val="-7"/>
          <w:sz w:val="22"/>
          <w:szCs w:val="22"/>
        </w:rPr>
      </w:pPr>
      <w:r>
        <w:rPr>
          <w:rFonts w:cs="Times New Roman"/>
          <w:color w:val="202020"/>
          <w:spacing w:val="1"/>
          <w:sz w:val="22"/>
          <w:szCs w:val="22"/>
        </w:rPr>
        <w:t>развитие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самостоятельности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личной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ответственности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за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свои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поступки</w:t>
      </w:r>
      <w:r>
        <w:rPr>
          <w:color w:val="202020"/>
          <w:spacing w:val="1"/>
          <w:sz w:val="22"/>
          <w:szCs w:val="22"/>
        </w:rPr>
        <w:t xml:space="preserve">, </w:t>
      </w:r>
      <w:r>
        <w:rPr>
          <w:rFonts w:cs="Times New Roman"/>
          <w:color w:val="202020"/>
          <w:spacing w:val="1"/>
          <w:sz w:val="22"/>
          <w:szCs w:val="22"/>
        </w:rPr>
        <w:t>в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том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чис</w:t>
      </w:r>
      <w:r>
        <w:rPr>
          <w:rFonts w:cs="Times New Roman"/>
          <w:color w:val="202020"/>
          <w:spacing w:val="1"/>
          <w:sz w:val="22"/>
          <w:szCs w:val="22"/>
        </w:rPr>
        <w:softHyphen/>
        <w:t>ле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в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информационной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деятельности</w:t>
      </w:r>
      <w:r>
        <w:rPr>
          <w:color w:val="202020"/>
          <w:spacing w:val="1"/>
          <w:sz w:val="22"/>
          <w:szCs w:val="22"/>
        </w:rPr>
        <w:t xml:space="preserve">, </w:t>
      </w:r>
      <w:r>
        <w:rPr>
          <w:rFonts w:cs="Times New Roman"/>
          <w:color w:val="202020"/>
          <w:spacing w:val="1"/>
          <w:sz w:val="22"/>
          <w:szCs w:val="22"/>
        </w:rPr>
        <w:t>на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основе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представлений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о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нравственных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нормах</w:t>
      </w:r>
      <w:r>
        <w:rPr>
          <w:color w:val="202020"/>
          <w:spacing w:val="1"/>
          <w:sz w:val="22"/>
          <w:szCs w:val="22"/>
        </w:rPr>
        <w:t xml:space="preserve">, </w:t>
      </w:r>
      <w:r>
        <w:rPr>
          <w:rFonts w:cs="Times New Roman"/>
          <w:color w:val="202020"/>
          <w:spacing w:val="1"/>
          <w:sz w:val="22"/>
          <w:szCs w:val="22"/>
        </w:rPr>
        <w:t>со</w:t>
      </w:r>
      <w:r>
        <w:rPr>
          <w:rFonts w:cs="Times New Roman"/>
          <w:color w:val="202020"/>
          <w:spacing w:val="1"/>
          <w:sz w:val="22"/>
          <w:szCs w:val="22"/>
        </w:rPr>
        <w:softHyphen/>
      </w:r>
      <w:r>
        <w:rPr>
          <w:rFonts w:cs="Times New Roman"/>
          <w:color w:val="202020"/>
          <w:spacing w:val="-1"/>
          <w:sz w:val="22"/>
          <w:szCs w:val="22"/>
        </w:rPr>
        <w:t>циальной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справедливости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и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свободе</w:t>
      </w:r>
      <w:r>
        <w:rPr>
          <w:color w:val="202020"/>
          <w:spacing w:val="-1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2"/>
        </w:numPr>
        <w:shd w:val="clear" w:color="auto" w:fill="FFFFFF"/>
        <w:tabs>
          <w:tab w:val="left" w:pos="806"/>
        </w:tabs>
        <w:spacing w:line="254" w:lineRule="exact"/>
        <w:ind w:left="542"/>
        <w:jc w:val="both"/>
        <w:rPr>
          <w:color w:val="202020"/>
          <w:spacing w:val="-9"/>
          <w:sz w:val="22"/>
          <w:szCs w:val="22"/>
        </w:rPr>
      </w:pPr>
      <w:r>
        <w:rPr>
          <w:rFonts w:cs="Times New Roman"/>
          <w:color w:val="202020"/>
          <w:sz w:val="22"/>
          <w:szCs w:val="22"/>
        </w:rPr>
        <w:t>формирование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эстетических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потребностей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ценностей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чувств</w:t>
      </w:r>
      <w:r>
        <w:rPr>
          <w:color w:val="202020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2"/>
        </w:numPr>
        <w:shd w:val="clear" w:color="auto" w:fill="FFFFFF"/>
        <w:tabs>
          <w:tab w:val="left" w:pos="806"/>
        </w:tabs>
        <w:spacing w:line="254" w:lineRule="exact"/>
        <w:ind w:firstLine="542"/>
        <w:jc w:val="both"/>
        <w:rPr>
          <w:color w:val="202020"/>
          <w:spacing w:val="-4"/>
          <w:sz w:val="22"/>
          <w:szCs w:val="22"/>
        </w:rPr>
      </w:pPr>
      <w:r>
        <w:rPr>
          <w:rFonts w:cs="Times New Roman"/>
          <w:color w:val="202020"/>
          <w:spacing w:val="1"/>
          <w:sz w:val="22"/>
          <w:szCs w:val="22"/>
        </w:rPr>
        <w:t>развитие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этических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чувств</w:t>
      </w:r>
      <w:r>
        <w:rPr>
          <w:color w:val="202020"/>
          <w:spacing w:val="1"/>
          <w:sz w:val="22"/>
          <w:szCs w:val="22"/>
        </w:rPr>
        <w:t xml:space="preserve">, </w:t>
      </w:r>
      <w:r>
        <w:rPr>
          <w:rFonts w:cs="Times New Roman"/>
          <w:color w:val="202020"/>
          <w:spacing w:val="1"/>
          <w:sz w:val="22"/>
          <w:szCs w:val="22"/>
        </w:rPr>
        <w:t>доброжелательности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эмоционально</w:t>
      </w:r>
      <w:r>
        <w:rPr>
          <w:color w:val="202020"/>
          <w:spacing w:val="1"/>
          <w:sz w:val="22"/>
          <w:szCs w:val="22"/>
        </w:rPr>
        <w:t>-</w:t>
      </w:r>
      <w:r>
        <w:rPr>
          <w:rFonts w:cs="Times New Roman"/>
          <w:color w:val="202020"/>
          <w:spacing w:val="1"/>
          <w:sz w:val="22"/>
          <w:szCs w:val="22"/>
        </w:rPr>
        <w:t>нравственной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от</w:t>
      </w:r>
      <w:r>
        <w:rPr>
          <w:rFonts w:cs="Times New Roman"/>
          <w:color w:val="202020"/>
          <w:spacing w:val="1"/>
          <w:sz w:val="22"/>
          <w:szCs w:val="22"/>
        </w:rPr>
        <w:softHyphen/>
      </w:r>
      <w:r>
        <w:rPr>
          <w:rFonts w:cs="Times New Roman"/>
          <w:color w:val="202020"/>
          <w:sz w:val="22"/>
          <w:szCs w:val="22"/>
        </w:rPr>
        <w:t>зывчивости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понимания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сопереживания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чувствам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других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людей</w:t>
      </w:r>
      <w:r>
        <w:rPr>
          <w:color w:val="202020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2"/>
        </w:numPr>
        <w:shd w:val="clear" w:color="auto" w:fill="FFFFFF"/>
        <w:tabs>
          <w:tab w:val="left" w:pos="806"/>
        </w:tabs>
        <w:spacing w:line="254" w:lineRule="exact"/>
        <w:ind w:firstLine="542"/>
        <w:jc w:val="both"/>
        <w:rPr>
          <w:color w:val="202020"/>
          <w:spacing w:val="-7"/>
          <w:sz w:val="22"/>
          <w:szCs w:val="22"/>
        </w:rPr>
      </w:pPr>
      <w:r>
        <w:rPr>
          <w:rFonts w:cs="Times New Roman"/>
          <w:color w:val="202020"/>
          <w:spacing w:val="1"/>
          <w:sz w:val="22"/>
          <w:szCs w:val="22"/>
        </w:rPr>
        <w:t>развитие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навыков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сотрудничества</w:t>
      </w:r>
      <w:r>
        <w:rPr>
          <w:color w:val="202020"/>
          <w:spacing w:val="1"/>
          <w:sz w:val="22"/>
          <w:szCs w:val="22"/>
        </w:rPr>
        <w:t xml:space="preserve"> </w:t>
      </w:r>
      <w:proofErr w:type="gramStart"/>
      <w:r>
        <w:rPr>
          <w:rFonts w:cs="Times New Roman"/>
          <w:color w:val="202020"/>
          <w:spacing w:val="1"/>
          <w:sz w:val="22"/>
          <w:szCs w:val="22"/>
        </w:rPr>
        <w:t>со</w:t>
      </w:r>
      <w:proofErr w:type="gramEnd"/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взрослыми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сверстниками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в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разных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социаль</w:t>
      </w:r>
      <w:r>
        <w:rPr>
          <w:rFonts w:cs="Times New Roman"/>
          <w:color w:val="202020"/>
          <w:spacing w:val="1"/>
          <w:sz w:val="22"/>
          <w:szCs w:val="22"/>
        </w:rPr>
        <w:softHyphen/>
      </w:r>
      <w:r>
        <w:rPr>
          <w:rFonts w:cs="Times New Roman"/>
          <w:color w:val="202020"/>
          <w:sz w:val="22"/>
          <w:szCs w:val="22"/>
        </w:rPr>
        <w:t>ных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ситуациях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умения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не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создавать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конфликтов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находить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выходы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из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спорных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ситуаций</w:t>
      </w:r>
      <w:r>
        <w:rPr>
          <w:color w:val="202020"/>
          <w:sz w:val="22"/>
          <w:szCs w:val="22"/>
        </w:rPr>
        <w:t>;</w:t>
      </w:r>
    </w:p>
    <w:p w:rsidR="000F2A38" w:rsidRDefault="000F2A38" w:rsidP="000F2A38">
      <w:pPr>
        <w:shd w:val="clear" w:color="auto" w:fill="FFFFFF"/>
        <w:tabs>
          <w:tab w:val="left" w:pos="950"/>
        </w:tabs>
        <w:spacing w:line="254" w:lineRule="exact"/>
        <w:ind w:left="5" w:firstLine="562"/>
        <w:jc w:val="both"/>
      </w:pPr>
      <w:r>
        <w:rPr>
          <w:color w:val="202020"/>
          <w:spacing w:val="-11"/>
          <w:sz w:val="22"/>
          <w:szCs w:val="22"/>
        </w:rPr>
        <w:t>10)</w:t>
      </w:r>
      <w:r>
        <w:rPr>
          <w:color w:val="202020"/>
          <w:sz w:val="22"/>
          <w:szCs w:val="22"/>
        </w:rPr>
        <w:tab/>
      </w:r>
      <w:r>
        <w:rPr>
          <w:rFonts w:cs="Times New Roman"/>
          <w:color w:val="202020"/>
          <w:spacing w:val="1"/>
          <w:sz w:val="22"/>
          <w:szCs w:val="22"/>
        </w:rPr>
        <w:t>формирование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установки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на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безопасный</w:t>
      </w:r>
      <w:r>
        <w:rPr>
          <w:color w:val="202020"/>
          <w:spacing w:val="1"/>
          <w:sz w:val="22"/>
          <w:szCs w:val="22"/>
        </w:rPr>
        <w:t xml:space="preserve">, </w:t>
      </w:r>
      <w:r>
        <w:rPr>
          <w:rFonts w:cs="Times New Roman"/>
          <w:color w:val="202020"/>
          <w:spacing w:val="1"/>
          <w:sz w:val="22"/>
          <w:szCs w:val="22"/>
        </w:rPr>
        <w:t>здоровый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образ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жизни</w:t>
      </w:r>
      <w:r>
        <w:rPr>
          <w:color w:val="202020"/>
          <w:spacing w:val="1"/>
          <w:sz w:val="22"/>
          <w:szCs w:val="22"/>
        </w:rPr>
        <w:t xml:space="preserve">, </w:t>
      </w:r>
      <w:r>
        <w:rPr>
          <w:rFonts w:cs="Times New Roman"/>
          <w:color w:val="202020"/>
          <w:spacing w:val="1"/>
          <w:sz w:val="22"/>
          <w:szCs w:val="22"/>
        </w:rPr>
        <w:t>наличие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мотива</w:t>
      </w:r>
      <w:r>
        <w:rPr>
          <w:rFonts w:cs="Times New Roman"/>
          <w:color w:val="202020"/>
          <w:spacing w:val="1"/>
          <w:sz w:val="22"/>
          <w:szCs w:val="22"/>
        </w:rPr>
        <w:softHyphen/>
      </w:r>
      <w:r>
        <w:rPr>
          <w:rFonts w:cs="Times New Roman"/>
          <w:color w:val="202020"/>
          <w:sz w:val="22"/>
          <w:szCs w:val="22"/>
        </w:rPr>
        <w:t>ции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к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творческому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труду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работе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на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результат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бережному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отношению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к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материальным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ду</w:t>
      </w:r>
      <w:r>
        <w:rPr>
          <w:rFonts w:cs="Times New Roman"/>
          <w:color w:val="202020"/>
          <w:sz w:val="22"/>
          <w:szCs w:val="22"/>
        </w:rPr>
        <w:softHyphen/>
      </w:r>
      <w:r>
        <w:rPr>
          <w:rFonts w:cs="Times New Roman"/>
          <w:color w:val="202020"/>
          <w:spacing w:val="-1"/>
          <w:sz w:val="22"/>
          <w:szCs w:val="22"/>
        </w:rPr>
        <w:t>ховным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ценностям</w:t>
      </w:r>
      <w:r>
        <w:rPr>
          <w:color w:val="202020"/>
          <w:spacing w:val="-1"/>
          <w:sz w:val="22"/>
          <w:szCs w:val="22"/>
        </w:rPr>
        <w:t>.</w:t>
      </w:r>
    </w:p>
    <w:p w:rsidR="000F2A38" w:rsidRDefault="000F2A38" w:rsidP="000F2A38">
      <w:pPr>
        <w:shd w:val="clear" w:color="auto" w:fill="FFFFFF"/>
        <w:spacing w:before="259"/>
        <w:ind w:left="686"/>
        <w:jc w:val="both"/>
      </w:pPr>
      <w:proofErr w:type="spellStart"/>
      <w:r>
        <w:rPr>
          <w:rFonts w:cs="Times New Roman"/>
          <w:b/>
          <w:bCs/>
          <w:i/>
          <w:iCs/>
          <w:color w:val="202020"/>
          <w:sz w:val="22"/>
          <w:szCs w:val="22"/>
        </w:rPr>
        <w:t>Метапредметные</w:t>
      </w:r>
      <w:proofErr w:type="spellEnd"/>
      <w:r>
        <w:rPr>
          <w:b/>
          <w:bCs/>
          <w:i/>
          <w:iCs/>
          <w:color w:val="202020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02020"/>
          <w:sz w:val="22"/>
          <w:szCs w:val="22"/>
        </w:rPr>
        <w:t>результаты</w:t>
      </w:r>
      <w:r>
        <w:rPr>
          <w:b/>
          <w:bCs/>
          <w:i/>
          <w:iCs/>
          <w:color w:val="202020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02020"/>
          <w:sz w:val="22"/>
          <w:szCs w:val="22"/>
        </w:rPr>
        <w:t>освоения</w:t>
      </w:r>
      <w:r>
        <w:rPr>
          <w:b/>
          <w:bCs/>
          <w:i/>
          <w:iCs/>
          <w:color w:val="202020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02020"/>
          <w:sz w:val="22"/>
          <w:szCs w:val="22"/>
        </w:rPr>
        <w:t>курса</w:t>
      </w:r>
      <w:r>
        <w:rPr>
          <w:b/>
          <w:bCs/>
          <w:i/>
          <w:iCs/>
          <w:color w:val="202020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02020"/>
          <w:sz w:val="22"/>
          <w:szCs w:val="22"/>
        </w:rPr>
        <w:t>«Литературное</w:t>
      </w:r>
      <w:r>
        <w:rPr>
          <w:b/>
          <w:bCs/>
          <w:i/>
          <w:iCs/>
          <w:color w:val="202020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202020"/>
          <w:sz w:val="22"/>
          <w:szCs w:val="22"/>
        </w:rPr>
        <w:t>чтение»</w:t>
      </w:r>
    </w:p>
    <w:p w:rsidR="000F2A38" w:rsidRDefault="000F2A38" w:rsidP="000F2A38">
      <w:pPr>
        <w:shd w:val="clear" w:color="auto" w:fill="FFFFFF"/>
        <w:spacing w:before="254" w:line="254" w:lineRule="exact"/>
        <w:ind w:left="538"/>
        <w:jc w:val="both"/>
      </w:pPr>
      <w:r>
        <w:rPr>
          <w:rFonts w:cs="Times New Roman"/>
          <w:color w:val="202020"/>
          <w:spacing w:val="-1"/>
          <w:sz w:val="22"/>
          <w:szCs w:val="22"/>
        </w:rPr>
        <w:t>У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третьеклассника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продолжится</w:t>
      </w:r>
      <w:r>
        <w:rPr>
          <w:color w:val="202020"/>
          <w:spacing w:val="-1"/>
          <w:sz w:val="22"/>
          <w:szCs w:val="22"/>
        </w:rPr>
        <w:t>:</w:t>
      </w:r>
    </w:p>
    <w:p w:rsidR="000F2A38" w:rsidRDefault="000F2A38" w:rsidP="000F2A38">
      <w:pPr>
        <w:numPr>
          <w:ilvl w:val="0"/>
          <w:numId w:val="3"/>
        </w:numPr>
        <w:shd w:val="clear" w:color="auto" w:fill="FFFFFF"/>
        <w:tabs>
          <w:tab w:val="left" w:pos="802"/>
        </w:tabs>
        <w:spacing w:line="254" w:lineRule="exact"/>
        <w:ind w:firstLine="533"/>
        <w:jc w:val="both"/>
        <w:rPr>
          <w:color w:val="202020"/>
          <w:spacing w:val="-14"/>
          <w:sz w:val="22"/>
          <w:szCs w:val="22"/>
        </w:rPr>
      </w:pPr>
      <w:r>
        <w:rPr>
          <w:rFonts w:cs="Times New Roman"/>
          <w:color w:val="202020"/>
          <w:spacing w:val="2"/>
          <w:sz w:val="22"/>
          <w:szCs w:val="22"/>
        </w:rPr>
        <w:t>овладение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способностями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принимать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и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сохранять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цели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и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задачи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учебной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деятель</w:t>
      </w:r>
      <w:r>
        <w:rPr>
          <w:rFonts w:cs="Times New Roman"/>
          <w:color w:val="202020"/>
          <w:spacing w:val="2"/>
          <w:sz w:val="22"/>
          <w:szCs w:val="22"/>
        </w:rPr>
        <w:softHyphen/>
      </w:r>
      <w:r>
        <w:rPr>
          <w:rFonts w:cs="Times New Roman"/>
          <w:color w:val="202020"/>
          <w:spacing w:val="-1"/>
          <w:sz w:val="22"/>
          <w:szCs w:val="22"/>
        </w:rPr>
        <w:t>ности</w:t>
      </w:r>
      <w:r>
        <w:rPr>
          <w:color w:val="202020"/>
          <w:spacing w:val="-1"/>
          <w:sz w:val="22"/>
          <w:szCs w:val="22"/>
        </w:rPr>
        <w:t xml:space="preserve">, </w:t>
      </w:r>
      <w:r>
        <w:rPr>
          <w:rFonts w:cs="Times New Roman"/>
          <w:color w:val="202020"/>
          <w:spacing w:val="-1"/>
          <w:sz w:val="22"/>
          <w:szCs w:val="22"/>
        </w:rPr>
        <w:t>поиска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средств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ее</w:t>
      </w:r>
      <w:r>
        <w:rPr>
          <w:color w:val="202020"/>
          <w:spacing w:val="-1"/>
          <w:sz w:val="22"/>
          <w:szCs w:val="22"/>
        </w:rPr>
        <w:t xml:space="preserve"> </w:t>
      </w:r>
      <w:r>
        <w:rPr>
          <w:rFonts w:cs="Times New Roman"/>
          <w:color w:val="202020"/>
          <w:spacing w:val="-1"/>
          <w:sz w:val="22"/>
          <w:szCs w:val="22"/>
        </w:rPr>
        <w:t>осуществления</w:t>
      </w:r>
      <w:r>
        <w:rPr>
          <w:color w:val="202020"/>
          <w:spacing w:val="-1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3"/>
        </w:numPr>
        <w:shd w:val="clear" w:color="auto" w:fill="FFFFFF"/>
        <w:tabs>
          <w:tab w:val="left" w:pos="802"/>
        </w:tabs>
        <w:spacing w:line="254" w:lineRule="exact"/>
        <w:ind w:left="533"/>
        <w:jc w:val="both"/>
        <w:rPr>
          <w:color w:val="202020"/>
          <w:spacing w:val="-7"/>
          <w:sz w:val="22"/>
          <w:szCs w:val="22"/>
        </w:rPr>
      </w:pPr>
      <w:r>
        <w:rPr>
          <w:rFonts w:cs="Times New Roman"/>
          <w:color w:val="202020"/>
          <w:sz w:val="22"/>
          <w:szCs w:val="22"/>
        </w:rPr>
        <w:t>освоение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способов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решения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проблем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творческого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поискового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характера</w:t>
      </w:r>
      <w:r>
        <w:rPr>
          <w:color w:val="202020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3"/>
        </w:numPr>
        <w:shd w:val="clear" w:color="auto" w:fill="FFFFFF"/>
        <w:tabs>
          <w:tab w:val="left" w:pos="802"/>
        </w:tabs>
        <w:spacing w:line="254" w:lineRule="exact"/>
        <w:ind w:firstLine="533"/>
        <w:jc w:val="both"/>
        <w:rPr>
          <w:color w:val="202020"/>
          <w:spacing w:val="-9"/>
          <w:sz w:val="22"/>
          <w:szCs w:val="22"/>
        </w:rPr>
      </w:pPr>
      <w:r>
        <w:rPr>
          <w:rFonts w:cs="Times New Roman"/>
          <w:color w:val="202020"/>
          <w:sz w:val="22"/>
          <w:szCs w:val="22"/>
        </w:rPr>
        <w:t>формирование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умения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планировать</w:t>
      </w:r>
      <w:r>
        <w:rPr>
          <w:color w:val="202020"/>
          <w:sz w:val="22"/>
          <w:szCs w:val="22"/>
        </w:rPr>
        <w:t xml:space="preserve">, </w:t>
      </w:r>
      <w:r>
        <w:rPr>
          <w:rFonts w:cs="Times New Roman"/>
          <w:color w:val="202020"/>
          <w:sz w:val="22"/>
          <w:szCs w:val="22"/>
        </w:rPr>
        <w:t>контролировать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оценивать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учебные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 xml:space="preserve">действия </w:t>
      </w:r>
      <w:r>
        <w:rPr>
          <w:rFonts w:cs="Times New Roman"/>
          <w:color w:val="202020"/>
          <w:spacing w:val="2"/>
          <w:sz w:val="22"/>
          <w:szCs w:val="22"/>
        </w:rPr>
        <w:t>в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соответствии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с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поставленной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задачей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и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условиями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ее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>реализации</w:t>
      </w:r>
      <w:r>
        <w:rPr>
          <w:color w:val="202020"/>
          <w:spacing w:val="2"/>
          <w:sz w:val="22"/>
          <w:szCs w:val="22"/>
        </w:rPr>
        <w:t xml:space="preserve">; </w:t>
      </w:r>
      <w:r>
        <w:rPr>
          <w:rFonts w:cs="Times New Roman"/>
          <w:color w:val="202020"/>
          <w:spacing w:val="2"/>
          <w:sz w:val="22"/>
          <w:szCs w:val="22"/>
        </w:rPr>
        <w:t>определять</w:t>
      </w:r>
      <w:r>
        <w:rPr>
          <w:color w:val="202020"/>
          <w:spacing w:val="2"/>
          <w:sz w:val="22"/>
          <w:szCs w:val="22"/>
        </w:rPr>
        <w:t xml:space="preserve"> </w:t>
      </w:r>
      <w:r>
        <w:rPr>
          <w:rFonts w:cs="Times New Roman"/>
          <w:color w:val="202020"/>
          <w:spacing w:val="2"/>
          <w:sz w:val="22"/>
          <w:szCs w:val="22"/>
        </w:rPr>
        <w:t xml:space="preserve">наиболее </w:t>
      </w:r>
      <w:r>
        <w:rPr>
          <w:rFonts w:cs="Times New Roman"/>
          <w:color w:val="202020"/>
          <w:sz w:val="22"/>
          <w:szCs w:val="22"/>
        </w:rPr>
        <w:t>эффективные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способы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достижения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результата</w:t>
      </w:r>
      <w:r>
        <w:rPr>
          <w:color w:val="202020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3"/>
        </w:numPr>
        <w:shd w:val="clear" w:color="auto" w:fill="FFFFFF"/>
        <w:tabs>
          <w:tab w:val="left" w:pos="802"/>
        </w:tabs>
        <w:spacing w:line="254" w:lineRule="exact"/>
        <w:ind w:firstLine="533"/>
        <w:jc w:val="both"/>
        <w:rPr>
          <w:color w:val="202020"/>
          <w:sz w:val="22"/>
          <w:szCs w:val="22"/>
        </w:rPr>
      </w:pPr>
      <w:r>
        <w:rPr>
          <w:rFonts w:cs="Times New Roman"/>
          <w:color w:val="202020"/>
          <w:spacing w:val="1"/>
          <w:sz w:val="22"/>
          <w:szCs w:val="22"/>
        </w:rPr>
        <w:t>формирование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умения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понимать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причины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успеха</w:t>
      </w:r>
      <w:r>
        <w:rPr>
          <w:color w:val="202020"/>
          <w:spacing w:val="1"/>
          <w:sz w:val="22"/>
          <w:szCs w:val="22"/>
        </w:rPr>
        <w:t>/</w:t>
      </w:r>
      <w:r>
        <w:rPr>
          <w:rFonts w:cs="Times New Roman"/>
          <w:color w:val="202020"/>
          <w:spacing w:val="1"/>
          <w:sz w:val="22"/>
          <w:szCs w:val="22"/>
        </w:rPr>
        <w:t>неуспеха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учебной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>деятельности</w:t>
      </w:r>
      <w:r>
        <w:rPr>
          <w:color w:val="202020"/>
          <w:spacing w:val="1"/>
          <w:sz w:val="22"/>
          <w:szCs w:val="22"/>
        </w:rPr>
        <w:t xml:space="preserve"> </w:t>
      </w:r>
      <w:r>
        <w:rPr>
          <w:rFonts w:cs="Times New Roman"/>
          <w:color w:val="202020"/>
          <w:spacing w:val="1"/>
          <w:sz w:val="22"/>
          <w:szCs w:val="22"/>
        </w:rPr>
        <w:t xml:space="preserve">и </w:t>
      </w:r>
      <w:r>
        <w:rPr>
          <w:rFonts w:cs="Times New Roman"/>
          <w:color w:val="202020"/>
          <w:sz w:val="22"/>
          <w:szCs w:val="22"/>
        </w:rPr>
        <w:t>способности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конструктивно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действовать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даже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в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ситуациях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неуспеха</w:t>
      </w:r>
      <w:r>
        <w:rPr>
          <w:color w:val="202020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3"/>
        </w:numPr>
        <w:shd w:val="clear" w:color="auto" w:fill="FFFFFF"/>
        <w:tabs>
          <w:tab w:val="left" w:pos="802"/>
        </w:tabs>
        <w:spacing w:line="254" w:lineRule="exact"/>
        <w:ind w:left="533"/>
        <w:jc w:val="both"/>
        <w:rPr>
          <w:color w:val="202020"/>
          <w:spacing w:val="-9"/>
          <w:sz w:val="22"/>
          <w:szCs w:val="22"/>
        </w:rPr>
      </w:pPr>
      <w:r>
        <w:rPr>
          <w:rFonts w:cs="Times New Roman"/>
          <w:color w:val="202020"/>
          <w:sz w:val="22"/>
          <w:szCs w:val="22"/>
        </w:rPr>
        <w:t>освоение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начальных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форм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познавательной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и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личностной</w:t>
      </w:r>
      <w:r>
        <w:rPr>
          <w:color w:val="202020"/>
          <w:sz w:val="22"/>
          <w:szCs w:val="22"/>
        </w:rPr>
        <w:t xml:space="preserve"> </w:t>
      </w:r>
      <w:r>
        <w:rPr>
          <w:rFonts w:cs="Times New Roman"/>
          <w:color w:val="202020"/>
          <w:sz w:val="22"/>
          <w:szCs w:val="22"/>
        </w:rPr>
        <w:t>рефлексии</w:t>
      </w:r>
      <w:r>
        <w:rPr>
          <w:color w:val="202020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3"/>
        </w:numPr>
        <w:shd w:val="clear" w:color="auto" w:fill="FFFFFF"/>
        <w:tabs>
          <w:tab w:val="left" w:pos="802"/>
        </w:tabs>
        <w:spacing w:line="254" w:lineRule="exact"/>
        <w:ind w:firstLine="533"/>
        <w:jc w:val="both"/>
        <w:rPr>
          <w:color w:val="202020"/>
          <w:spacing w:val="-7"/>
          <w:sz w:val="22"/>
          <w:szCs w:val="22"/>
        </w:rPr>
      </w:pPr>
      <w:r>
        <w:rPr>
          <w:rFonts w:cs="Times New Roman"/>
          <w:color w:val="202020"/>
          <w:spacing w:val="-4"/>
          <w:sz w:val="22"/>
          <w:szCs w:val="22"/>
        </w:rPr>
        <w:t>использование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знаково</w:t>
      </w:r>
      <w:r>
        <w:rPr>
          <w:color w:val="202020"/>
          <w:spacing w:val="-4"/>
          <w:sz w:val="22"/>
          <w:szCs w:val="22"/>
        </w:rPr>
        <w:t>-</w:t>
      </w:r>
      <w:r>
        <w:rPr>
          <w:rFonts w:cs="Times New Roman"/>
          <w:color w:val="202020"/>
          <w:spacing w:val="-4"/>
          <w:sz w:val="22"/>
          <w:szCs w:val="22"/>
        </w:rPr>
        <w:t>символических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сре</w:t>
      </w:r>
      <w:proofErr w:type="gramStart"/>
      <w:r>
        <w:rPr>
          <w:rFonts w:cs="Times New Roman"/>
          <w:color w:val="202020"/>
          <w:spacing w:val="-4"/>
          <w:sz w:val="22"/>
          <w:szCs w:val="22"/>
        </w:rPr>
        <w:t>дств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пр</w:t>
      </w:r>
      <w:proofErr w:type="gramEnd"/>
      <w:r>
        <w:rPr>
          <w:rFonts w:cs="Times New Roman"/>
          <w:color w:val="202020"/>
          <w:spacing w:val="-4"/>
          <w:sz w:val="22"/>
          <w:szCs w:val="22"/>
        </w:rPr>
        <w:t>едставления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информации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000000"/>
          <w:spacing w:val="-4"/>
          <w:sz w:val="22"/>
          <w:szCs w:val="22"/>
        </w:rPr>
        <w:t>для</w:t>
      </w:r>
      <w:r>
        <w:rPr>
          <w:color w:val="000000"/>
          <w:spacing w:val="-4"/>
          <w:sz w:val="22"/>
          <w:szCs w:val="22"/>
        </w:rPr>
        <w:t xml:space="preserve"> </w:t>
      </w:r>
      <w:r>
        <w:rPr>
          <w:rFonts w:cs="Times New Roman"/>
          <w:color w:val="000000"/>
          <w:spacing w:val="-4"/>
          <w:sz w:val="22"/>
          <w:szCs w:val="22"/>
        </w:rPr>
        <w:t>созда</w:t>
      </w:r>
      <w:r>
        <w:rPr>
          <w:rFonts w:cs="Times New Roman"/>
          <w:color w:val="000000"/>
          <w:spacing w:val="-4"/>
          <w:sz w:val="22"/>
          <w:szCs w:val="22"/>
        </w:rPr>
        <w:softHyphen/>
        <w:t>ния</w:t>
      </w:r>
      <w:r>
        <w:rPr>
          <w:color w:val="00000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моделей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изучаемых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объектов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и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процессов</w:t>
      </w:r>
      <w:r>
        <w:rPr>
          <w:color w:val="202020"/>
          <w:spacing w:val="-4"/>
          <w:sz w:val="22"/>
          <w:szCs w:val="22"/>
        </w:rPr>
        <w:t xml:space="preserve">, </w:t>
      </w:r>
      <w:r>
        <w:rPr>
          <w:rFonts w:cs="Times New Roman"/>
          <w:color w:val="202020"/>
          <w:spacing w:val="-4"/>
          <w:sz w:val="22"/>
          <w:szCs w:val="22"/>
        </w:rPr>
        <w:t>схем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решения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учебных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и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202020"/>
          <w:spacing w:val="-4"/>
          <w:sz w:val="22"/>
          <w:szCs w:val="22"/>
        </w:rPr>
        <w:t>практических</w:t>
      </w:r>
      <w:r>
        <w:rPr>
          <w:color w:val="202020"/>
          <w:spacing w:val="-4"/>
          <w:sz w:val="22"/>
          <w:szCs w:val="22"/>
        </w:rPr>
        <w:t xml:space="preserve"> </w:t>
      </w:r>
      <w:r>
        <w:rPr>
          <w:rFonts w:cs="Times New Roman"/>
          <w:color w:val="000000"/>
          <w:spacing w:val="-4"/>
          <w:sz w:val="22"/>
          <w:szCs w:val="22"/>
        </w:rPr>
        <w:t>задач</w:t>
      </w:r>
      <w:r>
        <w:rPr>
          <w:color w:val="000000"/>
          <w:spacing w:val="-4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3"/>
        </w:numPr>
        <w:shd w:val="clear" w:color="auto" w:fill="FFFFFF"/>
        <w:tabs>
          <w:tab w:val="left" w:pos="802"/>
        </w:tabs>
        <w:spacing w:line="254" w:lineRule="exact"/>
        <w:ind w:firstLine="533"/>
        <w:jc w:val="both"/>
        <w:rPr>
          <w:color w:val="202020"/>
          <w:spacing w:val="-7"/>
          <w:sz w:val="22"/>
          <w:szCs w:val="22"/>
        </w:rPr>
        <w:sectPr w:rsidR="000F2A38" w:rsidSect="000F2A38">
          <w:type w:val="continuous"/>
          <w:pgSz w:w="11909" w:h="16834"/>
          <w:pgMar w:top="1128" w:right="1111" w:bottom="360" w:left="1418" w:header="720" w:footer="720" w:gutter="0"/>
          <w:cols w:space="60"/>
          <w:noEndnote/>
        </w:sectPr>
      </w:pPr>
    </w:p>
    <w:p w:rsidR="000F2A38" w:rsidRDefault="000F2A38" w:rsidP="000F2A38">
      <w:pPr>
        <w:numPr>
          <w:ilvl w:val="0"/>
          <w:numId w:val="4"/>
        </w:numPr>
        <w:shd w:val="clear" w:color="auto" w:fill="FFFFFF"/>
        <w:tabs>
          <w:tab w:val="left" w:pos="816"/>
        </w:tabs>
        <w:spacing w:line="254" w:lineRule="exact"/>
        <w:ind w:left="10" w:firstLine="542"/>
        <w:jc w:val="both"/>
        <w:rPr>
          <w:color w:val="000000"/>
          <w:spacing w:val="-5"/>
          <w:sz w:val="22"/>
          <w:szCs w:val="22"/>
        </w:rPr>
      </w:pPr>
      <w:r>
        <w:rPr>
          <w:rFonts w:cs="Times New Roman"/>
          <w:color w:val="000000"/>
          <w:spacing w:val="1"/>
          <w:sz w:val="22"/>
          <w:szCs w:val="22"/>
        </w:rPr>
        <w:lastRenderedPageBreak/>
        <w:t>активное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использование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речевых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средств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средств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информационных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коммуника</w:t>
      </w:r>
      <w:r>
        <w:rPr>
          <w:rFonts w:cs="Times New Roman"/>
          <w:color w:val="000000"/>
          <w:spacing w:val="-1"/>
          <w:sz w:val="22"/>
          <w:szCs w:val="22"/>
        </w:rPr>
        <w:t>ционных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технологий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для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решения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коммуникативных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познавательных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задач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4"/>
        </w:numPr>
        <w:shd w:val="clear" w:color="auto" w:fill="FFFFFF"/>
        <w:tabs>
          <w:tab w:val="left" w:pos="816"/>
        </w:tabs>
        <w:spacing w:line="254" w:lineRule="exact"/>
        <w:ind w:left="10" w:firstLine="542"/>
        <w:jc w:val="both"/>
        <w:rPr>
          <w:color w:val="000000"/>
          <w:spacing w:val="-5"/>
          <w:sz w:val="22"/>
          <w:szCs w:val="22"/>
        </w:rPr>
      </w:pPr>
      <w:r>
        <w:rPr>
          <w:rFonts w:cs="Times New Roman"/>
          <w:color w:val="000000"/>
          <w:spacing w:val="4"/>
          <w:sz w:val="22"/>
          <w:szCs w:val="22"/>
        </w:rPr>
        <w:t>использование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различных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способов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поиска</w:t>
      </w:r>
      <w:r>
        <w:rPr>
          <w:color w:val="000000"/>
          <w:spacing w:val="4"/>
          <w:sz w:val="22"/>
          <w:szCs w:val="22"/>
        </w:rPr>
        <w:t xml:space="preserve"> (</w:t>
      </w:r>
      <w:r>
        <w:rPr>
          <w:rFonts w:cs="Times New Roman"/>
          <w:color w:val="000000"/>
          <w:spacing w:val="4"/>
          <w:sz w:val="22"/>
          <w:szCs w:val="22"/>
        </w:rPr>
        <w:t>в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справочных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источниках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и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открытом</w:t>
      </w:r>
      <w:r>
        <w:rPr>
          <w:rFonts w:cs="Times New Roman"/>
          <w:color w:val="000000"/>
          <w:spacing w:val="4"/>
          <w:sz w:val="22"/>
          <w:szCs w:val="22"/>
        </w:rPr>
        <w:br/>
      </w:r>
      <w:r>
        <w:rPr>
          <w:rFonts w:cs="Times New Roman"/>
          <w:color w:val="000000"/>
          <w:spacing w:val="-1"/>
          <w:sz w:val="22"/>
          <w:szCs w:val="22"/>
        </w:rPr>
        <w:t>учебном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информационном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пространстве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сети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Интернет</w:t>
      </w:r>
      <w:r>
        <w:rPr>
          <w:color w:val="000000"/>
          <w:spacing w:val="-1"/>
          <w:sz w:val="22"/>
          <w:szCs w:val="22"/>
        </w:rPr>
        <w:t xml:space="preserve">), </w:t>
      </w:r>
      <w:r>
        <w:rPr>
          <w:rFonts w:cs="Times New Roman"/>
          <w:color w:val="000000"/>
          <w:spacing w:val="-1"/>
          <w:sz w:val="22"/>
          <w:szCs w:val="22"/>
        </w:rPr>
        <w:t>сбора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обработки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анализа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органи</w:t>
      </w:r>
      <w:r>
        <w:rPr>
          <w:rFonts w:cs="Times New Roman"/>
          <w:color w:val="000000"/>
          <w:spacing w:val="-1"/>
          <w:sz w:val="22"/>
          <w:szCs w:val="22"/>
        </w:rPr>
        <w:softHyphen/>
      </w:r>
      <w:r>
        <w:rPr>
          <w:rFonts w:cs="Times New Roman"/>
          <w:color w:val="000000"/>
          <w:spacing w:val="4"/>
          <w:sz w:val="22"/>
          <w:szCs w:val="22"/>
        </w:rPr>
        <w:t>зации</w:t>
      </w:r>
      <w:r>
        <w:rPr>
          <w:color w:val="000000"/>
          <w:spacing w:val="4"/>
          <w:sz w:val="22"/>
          <w:szCs w:val="22"/>
        </w:rPr>
        <w:t xml:space="preserve">, </w:t>
      </w:r>
      <w:r>
        <w:rPr>
          <w:rFonts w:cs="Times New Roman"/>
          <w:color w:val="000000"/>
          <w:spacing w:val="4"/>
          <w:sz w:val="22"/>
          <w:szCs w:val="22"/>
        </w:rPr>
        <w:t>передачи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и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интерпретации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информации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в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соответствии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с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коммуникативными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и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по</w:t>
      </w:r>
      <w:r>
        <w:rPr>
          <w:rFonts w:cs="Times New Roman"/>
          <w:color w:val="000000"/>
          <w:spacing w:val="4"/>
          <w:sz w:val="22"/>
          <w:szCs w:val="22"/>
        </w:rPr>
        <w:softHyphen/>
      </w:r>
      <w:r>
        <w:rPr>
          <w:rFonts w:cs="Times New Roman"/>
          <w:color w:val="000000"/>
          <w:spacing w:val="2"/>
          <w:sz w:val="22"/>
          <w:szCs w:val="22"/>
        </w:rPr>
        <w:t>знавательными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задачами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и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технологиями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учебного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предмета</w:t>
      </w:r>
      <w:r>
        <w:rPr>
          <w:color w:val="000000"/>
          <w:spacing w:val="2"/>
          <w:sz w:val="22"/>
          <w:szCs w:val="22"/>
        </w:rPr>
        <w:t xml:space="preserve">; </w:t>
      </w:r>
      <w:r>
        <w:rPr>
          <w:rFonts w:cs="Times New Roman"/>
          <w:color w:val="000000"/>
          <w:spacing w:val="2"/>
          <w:sz w:val="22"/>
          <w:szCs w:val="22"/>
        </w:rPr>
        <w:t>в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том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числе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умение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вводить</w:t>
      </w:r>
      <w:r>
        <w:rPr>
          <w:rFonts w:cs="Times New Roman"/>
          <w:color w:val="000000"/>
          <w:spacing w:val="2"/>
          <w:sz w:val="22"/>
          <w:szCs w:val="22"/>
        </w:rPr>
        <w:br/>
      </w:r>
      <w:r>
        <w:rPr>
          <w:rFonts w:cs="Times New Roman"/>
          <w:color w:val="000000"/>
          <w:spacing w:val="4"/>
          <w:sz w:val="22"/>
          <w:szCs w:val="22"/>
        </w:rPr>
        <w:t>текст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с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помощью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клавиатуры</w:t>
      </w:r>
      <w:r>
        <w:rPr>
          <w:color w:val="000000"/>
          <w:spacing w:val="4"/>
          <w:sz w:val="22"/>
          <w:szCs w:val="22"/>
        </w:rPr>
        <w:t xml:space="preserve">, </w:t>
      </w:r>
      <w:r>
        <w:rPr>
          <w:rFonts w:cs="Times New Roman"/>
          <w:color w:val="000000"/>
          <w:spacing w:val="4"/>
          <w:sz w:val="22"/>
          <w:szCs w:val="22"/>
        </w:rPr>
        <w:t>фиксировать</w:t>
      </w:r>
      <w:r>
        <w:rPr>
          <w:color w:val="000000"/>
          <w:spacing w:val="4"/>
          <w:sz w:val="22"/>
          <w:szCs w:val="22"/>
        </w:rPr>
        <w:t xml:space="preserve"> (</w:t>
      </w:r>
      <w:r>
        <w:rPr>
          <w:rFonts w:cs="Times New Roman"/>
          <w:color w:val="000000"/>
          <w:spacing w:val="4"/>
          <w:sz w:val="22"/>
          <w:szCs w:val="22"/>
        </w:rPr>
        <w:t>записывать</w:t>
      </w:r>
      <w:r>
        <w:rPr>
          <w:color w:val="000000"/>
          <w:spacing w:val="4"/>
          <w:sz w:val="22"/>
          <w:szCs w:val="22"/>
        </w:rPr>
        <w:t xml:space="preserve">) </w:t>
      </w:r>
      <w:r>
        <w:rPr>
          <w:rFonts w:cs="Times New Roman"/>
          <w:color w:val="000000"/>
          <w:spacing w:val="4"/>
          <w:sz w:val="22"/>
          <w:szCs w:val="22"/>
        </w:rPr>
        <w:t>в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цифровой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форме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измеряемые</w:t>
      </w:r>
      <w:r>
        <w:rPr>
          <w:rFonts w:cs="Times New Roman"/>
          <w:color w:val="000000"/>
          <w:spacing w:val="4"/>
          <w:sz w:val="22"/>
          <w:szCs w:val="22"/>
        </w:rPr>
        <w:br/>
      </w:r>
      <w:r>
        <w:rPr>
          <w:rFonts w:cs="Times New Roman"/>
          <w:color w:val="000000"/>
          <w:spacing w:val="3"/>
          <w:sz w:val="22"/>
          <w:szCs w:val="22"/>
        </w:rPr>
        <w:t>величины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анализировать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изображения</w:t>
      </w:r>
      <w:r>
        <w:rPr>
          <w:color w:val="000000"/>
          <w:spacing w:val="3"/>
          <w:sz w:val="22"/>
          <w:szCs w:val="22"/>
        </w:rPr>
        <w:t xml:space="preserve">, </w:t>
      </w:r>
      <w:r>
        <w:rPr>
          <w:rFonts w:cs="Times New Roman"/>
          <w:color w:val="000000"/>
          <w:spacing w:val="3"/>
          <w:sz w:val="22"/>
          <w:szCs w:val="22"/>
        </w:rPr>
        <w:t>звуки</w:t>
      </w:r>
      <w:r>
        <w:rPr>
          <w:color w:val="000000"/>
          <w:spacing w:val="3"/>
          <w:sz w:val="22"/>
          <w:szCs w:val="22"/>
        </w:rPr>
        <w:t xml:space="preserve">, </w:t>
      </w:r>
      <w:r>
        <w:rPr>
          <w:rFonts w:cs="Times New Roman"/>
          <w:color w:val="000000"/>
          <w:spacing w:val="3"/>
          <w:sz w:val="22"/>
          <w:szCs w:val="22"/>
        </w:rPr>
        <w:t>готовить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свое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выступление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выступать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с</w:t>
      </w:r>
      <w:r>
        <w:rPr>
          <w:rFonts w:cs="Times New Roman"/>
          <w:color w:val="000000"/>
          <w:spacing w:val="3"/>
          <w:sz w:val="22"/>
          <w:szCs w:val="22"/>
        </w:rPr>
        <w:br/>
      </w:r>
      <w:r>
        <w:rPr>
          <w:rFonts w:cs="Times New Roman"/>
          <w:color w:val="000000"/>
          <w:spacing w:val="-1"/>
          <w:sz w:val="22"/>
          <w:szCs w:val="22"/>
        </w:rPr>
        <w:t>аудио</w:t>
      </w:r>
      <w:r>
        <w:rPr>
          <w:color w:val="000000"/>
          <w:spacing w:val="-1"/>
          <w:sz w:val="22"/>
          <w:szCs w:val="22"/>
        </w:rPr>
        <w:t xml:space="preserve">-, </w:t>
      </w:r>
      <w:r>
        <w:rPr>
          <w:rFonts w:cs="Times New Roman"/>
          <w:color w:val="000000"/>
          <w:spacing w:val="-1"/>
          <w:sz w:val="22"/>
          <w:szCs w:val="22"/>
        </w:rPr>
        <w:t>виде</w:t>
      </w:r>
      <w:proofErr w:type="gramStart"/>
      <w:r>
        <w:rPr>
          <w:rFonts w:cs="Times New Roman"/>
          <w:color w:val="000000"/>
          <w:spacing w:val="-1"/>
          <w:sz w:val="22"/>
          <w:szCs w:val="22"/>
        </w:rPr>
        <w:t>о</w:t>
      </w:r>
      <w:r>
        <w:rPr>
          <w:color w:val="000000"/>
          <w:spacing w:val="-1"/>
          <w:sz w:val="22"/>
          <w:szCs w:val="22"/>
        </w:rPr>
        <w:t>-</w:t>
      </w:r>
      <w:proofErr w:type="gramEnd"/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графическим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сопровождением</w:t>
      </w:r>
      <w:r>
        <w:rPr>
          <w:color w:val="000000"/>
          <w:spacing w:val="-1"/>
          <w:sz w:val="22"/>
          <w:szCs w:val="22"/>
        </w:rPr>
        <w:t xml:space="preserve">; </w:t>
      </w:r>
      <w:r>
        <w:rPr>
          <w:rFonts w:cs="Times New Roman"/>
          <w:color w:val="000000"/>
          <w:spacing w:val="-1"/>
          <w:sz w:val="22"/>
          <w:szCs w:val="22"/>
        </w:rPr>
        <w:t>соблюдать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нормы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информационной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избира</w:t>
      </w:r>
      <w:r>
        <w:rPr>
          <w:rFonts w:cs="Times New Roman"/>
          <w:color w:val="000000"/>
          <w:spacing w:val="-1"/>
          <w:sz w:val="22"/>
          <w:szCs w:val="22"/>
        </w:rPr>
        <w:softHyphen/>
        <w:t>тельности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этики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этикета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4"/>
        </w:numPr>
        <w:shd w:val="clear" w:color="auto" w:fill="FFFFFF"/>
        <w:tabs>
          <w:tab w:val="left" w:pos="816"/>
        </w:tabs>
        <w:spacing w:line="254" w:lineRule="exact"/>
        <w:ind w:left="10" w:firstLine="542"/>
        <w:jc w:val="both"/>
        <w:rPr>
          <w:color w:val="000000"/>
          <w:spacing w:val="-8"/>
          <w:sz w:val="22"/>
          <w:szCs w:val="22"/>
        </w:rPr>
      </w:pPr>
      <w:proofErr w:type="gramStart"/>
      <w:r>
        <w:rPr>
          <w:rFonts w:cs="Times New Roman"/>
          <w:color w:val="000000"/>
          <w:sz w:val="22"/>
          <w:szCs w:val="22"/>
        </w:rPr>
        <w:lastRenderedPageBreak/>
        <w:t>овладение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навыками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смыслового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чтения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текстов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различных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стилей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жанров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соот</w:t>
      </w:r>
      <w:r>
        <w:rPr>
          <w:rFonts w:cs="Times New Roman"/>
          <w:color w:val="000000"/>
          <w:sz w:val="22"/>
          <w:szCs w:val="22"/>
        </w:rPr>
        <w:softHyphen/>
        <w:t>ветствии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целями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задачами</w:t>
      </w:r>
      <w:r>
        <w:rPr>
          <w:color w:val="000000"/>
          <w:sz w:val="22"/>
          <w:szCs w:val="22"/>
        </w:rPr>
        <w:t xml:space="preserve">; </w:t>
      </w:r>
      <w:r>
        <w:rPr>
          <w:rFonts w:cs="Times New Roman"/>
          <w:color w:val="000000"/>
          <w:sz w:val="22"/>
          <w:szCs w:val="22"/>
        </w:rPr>
        <w:t>формирование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умения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осознанно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строить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речевое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высказы</w:t>
      </w:r>
      <w:r>
        <w:rPr>
          <w:rFonts w:cs="Times New Roman"/>
          <w:color w:val="000000"/>
          <w:sz w:val="22"/>
          <w:szCs w:val="22"/>
        </w:rPr>
        <w:softHyphen/>
        <w:t>вание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соответствии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задачами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коммуникации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составлять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тексты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устной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письменной</w:t>
      </w:r>
      <w:r>
        <w:rPr>
          <w:rFonts w:cs="Times New Roman"/>
          <w:color w:val="000000"/>
          <w:sz w:val="22"/>
          <w:szCs w:val="22"/>
        </w:rPr>
        <w:br/>
      </w:r>
      <w:r>
        <w:rPr>
          <w:rFonts w:cs="Times New Roman"/>
          <w:color w:val="000000"/>
          <w:spacing w:val="-4"/>
          <w:sz w:val="22"/>
          <w:szCs w:val="22"/>
        </w:rPr>
        <w:t>формах</w:t>
      </w:r>
      <w:r>
        <w:rPr>
          <w:color w:val="000000"/>
          <w:spacing w:val="-4"/>
          <w:sz w:val="22"/>
          <w:szCs w:val="22"/>
        </w:rPr>
        <w:t>;</w:t>
      </w:r>
      <w:proofErr w:type="gramEnd"/>
    </w:p>
    <w:p w:rsidR="000F2A38" w:rsidRDefault="000F2A38" w:rsidP="000F2A38">
      <w:pPr>
        <w:jc w:val="both"/>
        <w:rPr>
          <w:sz w:val="2"/>
          <w:szCs w:val="2"/>
        </w:rPr>
      </w:pPr>
    </w:p>
    <w:p w:rsidR="000F2A38" w:rsidRDefault="000F2A38" w:rsidP="000F2A38">
      <w:pPr>
        <w:numPr>
          <w:ilvl w:val="0"/>
          <w:numId w:val="5"/>
        </w:numPr>
        <w:shd w:val="clear" w:color="auto" w:fill="FFFFFF"/>
        <w:tabs>
          <w:tab w:val="left" w:pos="926"/>
        </w:tabs>
        <w:spacing w:line="254" w:lineRule="exact"/>
        <w:ind w:firstLine="562"/>
        <w:jc w:val="both"/>
        <w:rPr>
          <w:color w:val="000000"/>
          <w:spacing w:val="-9"/>
          <w:sz w:val="22"/>
          <w:szCs w:val="22"/>
        </w:rPr>
      </w:pPr>
      <w:r>
        <w:rPr>
          <w:rFonts w:cs="Times New Roman"/>
          <w:color w:val="000000"/>
          <w:spacing w:val="-1"/>
          <w:sz w:val="22"/>
          <w:szCs w:val="22"/>
        </w:rPr>
        <w:t>овладение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логическими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действиями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сравнения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анализа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синтеза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обобщения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клас</w:t>
      </w:r>
      <w:r>
        <w:rPr>
          <w:rFonts w:cs="Times New Roman"/>
          <w:color w:val="000000"/>
          <w:spacing w:val="-1"/>
          <w:sz w:val="22"/>
          <w:szCs w:val="22"/>
        </w:rPr>
        <w:softHyphen/>
      </w:r>
      <w:r>
        <w:rPr>
          <w:rFonts w:cs="Times New Roman"/>
          <w:color w:val="000000"/>
          <w:spacing w:val="3"/>
          <w:sz w:val="22"/>
          <w:szCs w:val="22"/>
        </w:rPr>
        <w:t>сификации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по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родовидовым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признакам</w:t>
      </w:r>
      <w:r>
        <w:rPr>
          <w:color w:val="000000"/>
          <w:spacing w:val="3"/>
          <w:sz w:val="22"/>
          <w:szCs w:val="22"/>
        </w:rPr>
        <w:t xml:space="preserve">, </w:t>
      </w:r>
      <w:r>
        <w:rPr>
          <w:rFonts w:cs="Times New Roman"/>
          <w:color w:val="000000"/>
          <w:spacing w:val="3"/>
          <w:sz w:val="22"/>
          <w:szCs w:val="22"/>
        </w:rPr>
        <w:t>установления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аналогий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причинно</w:t>
      </w:r>
      <w:r>
        <w:rPr>
          <w:color w:val="000000"/>
          <w:spacing w:val="3"/>
          <w:sz w:val="22"/>
          <w:szCs w:val="22"/>
        </w:rPr>
        <w:t>-</w:t>
      </w:r>
      <w:r>
        <w:rPr>
          <w:rFonts w:cs="Times New Roman"/>
          <w:color w:val="000000"/>
          <w:spacing w:val="3"/>
          <w:sz w:val="22"/>
          <w:szCs w:val="22"/>
        </w:rPr>
        <w:t>следственных</w:t>
      </w:r>
      <w:r>
        <w:rPr>
          <w:rFonts w:cs="Times New Roman"/>
          <w:color w:val="000000"/>
          <w:spacing w:val="3"/>
          <w:sz w:val="22"/>
          <w:szCs w:val="22"/>
        </w:rPr>
        <w:br/>
      </w:r>
      <w:r>
        <w:rPr>
          <w:rFonts w:cs="Times New Roman"/>
          <w:color w:val="000000"/>
          <w:sz w:val="22"/>
          <w:szCs w:val="22"/>
        </w:rPr>
        <w:t>связей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построения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рассуждений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отнесения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к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известным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понятиям</w:t>
      </w:r>
      <w:r>
        <w:rPr>
          <w:color w:val="000000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5"/>
        </w:numPr>
        <w:shd w:val="clear" w:color="auto" w:fill="FFFFFF"/>
        <w:tabs>
          <w:tab w:val="left" w:pos="926"/>
        </w:tabs>
        <w:spacing w:line="254" w:lineRule="exact"/>
        <w:ind w:firstLine="562"/>
        <w:jc w:val="both"/>
        <w:rPr>
          <w:color w:val="000000"/>
          <w:spacing w:val="-9"/>
          <w:sz w:val="22"/>
          <w:szCs w:val="22"/>
        </w:rPr>
      </w:pPr>
      <w:r>
        <w:rPr>
          <w:rFonts w:cs="Times New Roman"/>
          <w:color w:val="000000"/>
          <w:spacing w:val="3"/>
          <w:sz w:val="22"/>
          <w:szCs w:val="22"/>
        </w:rPr>
        <w:t>формирование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готовности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слушать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собеседника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вести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диалог</w:t>
      </w:r>
      <w:r>
        <w:rPr>
          <w:color w:val="000000"/>
          <w:spacing w:val="3"/>
          <w:sz w:val="22"/>
          <w:szCs w:val="22"/>
        </w:rPr>
        <w:t xml:space="preserve">; </w:t>
      </w:r>
      <w:r>
        <w:rPr>
          <w:rFonts w:cs="Times New Roman"/>
          <w:color w:val="000000"/>
          <w:spacing w:val="3"/>
          <w:sz w:val="22"/>
          <w:szCs w:val="22"/>
        </w:rPr>
        <w:t>готовности</w:t>
      </w:r>
      <w:r>
        <w:rPr>
          <w:color w:val="000000"/>
          <w:spacing w:val="3"/>
          <w:sz w:val="22"/>
          <w:szCs w:val="22"/>
        </w:rPr>
        <w:t xml:space="preserve"> </w:t>
      </w:r>
      <w:proofErr w:type="gramStart"/>
      <w:r>
        <w:rPr>
          <w:rFonts w:cs="Times New Roman"/>
          <w:color w:val="000000"/>
          <w:spacing w:val="3"/>
          <w:sz w:val="22"/>
          <w:szCs w:val="22"/>
        </w:rPr>
        <w:t>при</w:t>
      </w:r>
      <w:r>
        <w:rPr>
          <w:rFonts w:cs="Times New Roman"/>
          <w:color w:val="000000"/>
          <w:spacing w:val="3"/>
          <w:sz w:val="22"/>
          <w:szCs w:val="22"/>
        </w:rPr>
        <w:softHyphen/>
      </w:r>
      <w:proofErr w:type="gramEnd"/>
      <w:r>
        <w:rPr>
          <w:rFonts w:cs="Times New Roman"/>
          <w:color w:val="000000"/>
          <w:spacing w:val="3"/>
          <w:sz w:val="22"/>
          <w:szCs w:val="22"/>
        </w:rPr>
        <w:br/>
      </w:r>
      <w:r>
        <w:rPr>
          <w:rFonts w:cs="Times New Roman"/>
          <w:color w:val="000000"/>
          <w:spacing w:val="1"/>
          <w:sz w:val="22"/>
          <w:szCs w:val="22"/>
        </w:rPr>
        <w:t>знавать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возможность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существования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различных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точек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зрения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права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каждого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иметь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свою</w:t>
      </w:r>
      <w:r>
        <w:rPr>
          <w:color w:val="000000"/>
          <w:spacing w:val="1"/>
          <w:sz w:val="22"/>
          <w:szCs w:val="22"/>
        </w:rPr>
        <w:t>;</w:t>
      </w:r>
      <w:r>
        <w:rPr>
          <w:color w:val="000000"/>
          <w:spacing w:val="1"/>
          <w:sz w:val="22"/>
          <w:szCs w:val="22"/>
        </w:rPr>
        <w:br/>
      </w:r>
      <w:r>
        <w:rPr>
          <w:rFonts w:cs="Times New Roman"/>
          <w:color w:val="000000"/>
          <w:sz w:val="22"/>
          <w:szCs w:val="22"/>
        </w:rPr>
        <w:t>излагать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свое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мнение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аргументировать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свою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точку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зрения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оценку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событий</w:t>
      </w:r>
      <w:r>
        <w:rPr>
          <w:color w:val="000000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5"/>
        </w:numPr>
        <w:shd w:val="clear" w:color="auto" w:fill="FFFFFF"/>
        <w:tabs>
          <w:tab w:val="left" w:pos="926"/>
        </w:tabs>
        <w:spacing w:line="254" w:lineRule="exact"/>
        <w:ind w:firstLine="562"/>
        <w:jc w:val="both"/>
        <w:rPr>
          <w:color w:val="000000"/>
          <w:spacing w:val="-9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определение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общей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цели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путей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ее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достижения</w:t>
      </w:r>
      <w:r>
        <w:rPr>
          <w:color w:val="000000"/>
          <w:sz w:val="22"/>
          <w:szCs w:val="22"/>
        </w:rPr>
        <w:t xml:space="preserve">; </w:t>
      </w:r>
      <w:r>
        <w:rPr>
          <w:rFonts w:cs="Times New Roman"/>
          <w:color w:val="000000"/>
          <w:sz w:val="22"/>
          <w:szCs w:val="22"/>
        </w:rPr>
        <w:t>умение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договариваться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распре</w:t>
      </w:r>
      <w:r>
        <w:rPr>
          <w:rFonts w:cs="Times New Roman"/>
          <w:color w:val="000000"/>
          <w:sz w:val="22"/>
          <w:szCs w:val="22"/>
        </w:rPr>
        <w:softHyphen/>
      </w:r>
      <w:r>
        <w:rPr>
          <w:rFonts w:cs="Times New Roman"/>
          <w:color w:val="000000"/>
          <w:sz w:val="22"/>
          <w:szCs w:val="22"/>
        </w:rPr>
        <w:br/>
      </w:r>
      <w:r>
        <w:rPr>
          <w:rFonts w:cs="Times New Roman"/>
          <w:color w:val="000000"/>
          <w:spacing w:val="2"/>
          <w:sz w:val="22"/>
          <w:szCs w:val="22"/>
        </w:rPr>
        <w:t>делении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функций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и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ролей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в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совместной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деятельности</w:t>
      </w:r>
      <w:r>
        <w:rPr>
          <w:color w:val="000000"/>
          <w:spacing w:val="2"/>
          <w:sz w:val="22"/>
          <w:szCs w:val="22"/>
        </w:rPr>
        <w:t xml:space="preserve">; </w:t>
      </w:r>
      <w:r>
        <w:rPr>
          <w:rFonts w:cs="Times New Roman"/>
          <w:color w:val="000000"/>
          <w:spacing w:val="2"/>
          <w:sz w:val="22"/>
          <w:szCs w:val="22"/>
        </w:rPr>
        <w:t>осуществлять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взаимный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контроль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в</w:t>
      </w:r>
      <w:r>
        <w:rPr>
          <w:rFonts w:cs="Times New Roman"/>
          <w:color w:val="000000"/>
          <w:spacing w:val="2"/>
          <w:sz w:val="22"/>
          <w:szCs w:val="22"/>
        </w:rPr>
        <w:br/>
      </w:r>
      <w:r>
        <w:rPr>
          <w:rFonts w:cs="Times New Roman"/>
          <w:color w:val="000000"/>
          <w:spacing w:val="1"/>
          <w:sz w:val="22"/>
          <w:szCs w:val="22"/>
        </w:rPr>
        <w:t>совместной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деятельности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адекватно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оценивать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собственное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поведение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поведение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окру</w:t>
      </w:r>
      <w:r>
        <w:rPr>
          <w:rFonts w:cs="Times New Roman"/>
          <w:color w:val="000000"/>
          <w:spacing w:val="1"/>
          <w:sz w:val="22"/>
          <w:szCs w:val="22"/>
        </w:rPr>
        <w:softHyphen/>
        <w:t>ж</w:t>
      </w:r>
      <w:r>
        <w:rPr>
          <w:rFonts w:cs="Times New Roman"/>
          <w:color w:val="000000"/>
          <w:spacing w:val="-4"/>
          <w:sz w:val="22"/>
          <w:szCs w:val="22"/>
        </w:rPr>
        <w:t>ающих</w:t>
      </w:r>
      <w:r>
        <w:rPr>
          <w:color w:val="000000"/>
          <w:spacing w:val="-4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5"/>
        </w:numPr>
        <w:shd w:val="clear" w:color="auto" w:fill="FFFFFF"/>
        <w:tabs>
          <w:tab w:val="left" w:pos="926"/>
        </w:tabs>
        <w:spacing w:before="5" w:line="254" w:lineRule="exact"/>
        <w:ind w:firstLine="562"/>
        <w:jc w:val="both"/>
        <w:rPr>
          <w:color w:val="000000"/>
          <w:spacing w:val="-9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формирование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готовности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конструктивно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разрешать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конфликты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посредством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учета</w:t>
      </w:r>
      <w:r>
        <w:rPr>
          <w:rFonts w:cs="Times New Roman"/>
          <w:color w:val="000000"/>
          <w:sz w:val="22"/>
          <w:szCs w:val="22"/>
        </w:rPr>
        <w:br/>
      </w:r>
      <w:r>
        <w:rPr>
          <w:rFonts w:cs="Times New Roman"/>
          <w:color w:val="000000"/>
          <w:spacing w:val="-1"/>
          <w:sz w:val="22"/>
          <w:szCs w:val="22"/>
        </w:rPr>
        <w:t>интересов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сторон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сотрудничества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5"/>
        </w:numPr>
        <w:shd w:val="clear" w:color="auto" w:fill="FFFFFF"/>
        <w:tabs>
          <w:tab w:val="left" w:pos="926"/>
        </w:tabs>
        <w:spacing w:line="254" w:lineRule="exact"/>
        <w:ind w:firstLine="562"/>
        <w:jc w:val="both"/>
        <w:rPr>
          <w:color w:val="000000"/>
          <w:spacing w:val="-9"/>
          <w:sz w:val="22"/>
          <w:szCs w:val="22"/>
        </w:rPr>
      </w:pPr>
      <w:r>
        <w:rPr>
          <w:rFonts w:cs="Times New Roman"/>
          <w:color w:val="000000"/>
          <w:spacing w:val="1"/>
          <w:sz w:val="22"/>
          <w:szCs w:val="22"/>
        </w:rPr>
        <w:t>овладение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начальными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сведениями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сущности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особенностях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объектов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процес</w:t>
      </w:r>
      <w:r>
        <w:rPr>
          <w:rFonts w:cs="Times New Roman"/>
          <w:color w:val="000000"/>
          <w:spacing w:val="1"/>
          <w:sz w:val="22"/>
          <w:szCs w:val="22"/>
        </w:rPr>
        <w:softHyphen/>
        <w:t>сов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явлений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действительности</w:t>
      </w:r>
      <w:r>
        <w:rPr>
          <w:color w:val="000000"/>
          <w:spacing w:val="1"/>
          <w:sz w:val="22"/>
          <w:szCs w:val="22"/>
        </w:rPr>
        <w:t xml:space="preserve"> (</w:t>
      </w:r>
      <w:r>
        <w:rPr>
          <w:rFonts w:cs="Times New Roman"/>
          <w:color w:val="000000"/>
          <w:spacing w:val="1"/>
          <w:sz w:val="22"/>
          <w:szCs w:val="22"/>
        </w:rPr>
        <w:t>природных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социальных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культурных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технических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др</w:t>
      </w:r>
      <w:r>
        <w:rPr>
          <w:color w:val="000000"/>
          <w:spacing w:val="1"/>
          <w:sz w:val="22"/>
          <w:szCs w:val="22"/>
        </w:rPr>
        <w:t xml:space="preserve">.) </w:t>
      </w:r>
      <w:r>
        <w:rPr>
          <w:rFonts w:cs="Times New Roman"/>
          <w:color w:val="000000"/>
          <w:spacing w:val="1"/>
          <w:sz w:val="22"/>
          <w:szCs w:val="22"/>
        </w:rPr>
        <w:t>в</w:t>
      </w:r>
      <w:r>
        <w:rPr>
          <w:rFonts w:cs="Times New Roman"/>
          <w:color w:val="000000"/>
          <w:spacing w:val="1"/>
          <w:sz w:val="22"/>
          <w:szCs w:val="22"/>
        </w:rPr>
        <w:br/>
      </w:r>
      <w:r>
        <w:rPr>
          <w:rFonts w:cs="Times New Roman"/>
          <w:color w:val="000000"/>
          <w:spacing w:val="-1"/>
          <w:sz w:val="22"/>
          <w:szCs w:val="22"/>
        </w:rPr>
        <w:t>соответствии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содержанием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конкретного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учебного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предмета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5"/>
        </w:numPr>
        <w:shd w:val="clear" w:color="auto" w:fill="FFFFFF"/>
        <w:tabs>
          <w:tab w:val="left" w:pos="926"/>
        </w:tabs>
        <w:spacing w:line="254" w:lineRule="exact"/>
        <w:ind w:firstLine="562"/>
        <w:jc w:val="both"/>
        <w:rPr>
          <w:color w:val="000000"/>
          <w:spacing w:val="-9"/>
          <w:sz w:val="22"/>
          <w:szCs w:val="22"/>
        </w:rPr>
      </w:pPr>
      <w:r>
        <w:rPr>
          <w:rFonts w:cs="Times New Roman"/>
          <w:color w:val="000000"/>
          <w:spacing w:val="1"/>
          <w:sz w:val="22"/>
          <w:szCs w:val="22"/>
        </w:rPr>
        <w:t>овладение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базовыми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предметными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</w:t>
      </w:r>
      <w:r>
        <w:rPr>
          <w:color w:val="000000"/>
          <w:spacing w:val="1"/>
          <w:sz w:val="22"/>
          <w:szCs w:val="22"/>
        </w:rPr>
        <w:t xml:space="preserve"> </w:t>
      </w:r>
      <w:proofErr w:type="spellStart"/>
      <w:r>
        <w:rPr>
          <w:rFonts w:cs="Times New Roman"/>
          <w:color w:val="000000"/>
          <w:spacing w:val="1"/>
          <w:sz w:val="22"/>
          <w:szCs w:val="22"/>
        </w:rPr>
        <w:t>межпредметными</w:t>
      </w:r>
      <w:proofErr w:type="spellEnd"/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понятиями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отражающими</w:t>
      </w:r>
      <w:r>
        <w:rPr>
          <w:rFonts w:cs="Times New Roman"/>
          <w:color w:val="000000"/>
          <w:spacing w:val="1"/>
          <w:sz w:val="22"/>
          <w:szCs w:val="22"/>
        </w:rPr>
        <w:br/>
      </w:r>
      <w:r>
        <w:rPr>
          <w:rFonts w:cs="Times New Roman"/>
          <w:color w:val="000000"/>
          <w:spacing w:val="-1"/>
          <w:sz w:val="22"/>
          <w:szCs w:val="22"/>
        </w:rPr>
        <w:t>существенные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связи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отношения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между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объектами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процессами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5"/>
        </w:numPr>
        <w:shd w:val="clear" w:color="auto" w:fill="FFFFFF"/>
        <w:tabs>
          <w:tab w:val="left" w:pos="926"/>
        </w:tabs>
        <w:spacing w:line="254" w:lineRule="exact"/>
        <w:ind w:firstLine="562"/>
        <w:jc w:val="both"/>
        <w:rPr>
          <w:color w:val="000000"/>
          <w:spacing w:val="-9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формирование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умения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работать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материальной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информационной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среде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началь</w:t>
      </w:r>
      <w:r>
        <w:rPr>
          <w:rFonts w:cs="Times New Roman"/>
          <w:color w:val="000000"/>
          <w:sz w:val="22"/>
          <w:szCs w:val="22"/>
        </w:rPr>
        <w:softHyphen/>
      </w:r>
      <w:r>
        <w:rPr>
          <w:rFonts w:cs="Times New Roman"/>
          <w:color w:val="000000"/>
          <w:spacing w:val="1"/>
          <w:sz w:val="22"/>
          <w:szCs w:val="22"/>
        </w:rPr>
        <w:t>ного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общего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образования</w:t>
      </w:r>
      <w:r>
        <w:rPr>
          <w:color w:val="000000"/>
          <w:spacing w:val="1"/>
          <w:sz w:val="22"/>
          <w:szCs w:val="22"/>
        </w:rPr>
        <w:t xml:space="preserve"> (</w:t>
      </w:r>
      <w:r>
        <w:rPr>
          <w:rFonts w:cs="Times New Roman"/>
          <w:color w:val="000000"/>
          <w:spacing w:val="1"/>
          <w:sz w:val="22"/>
          <w:szCs w:val="22"/>
        </w:rPr>
        <w:t>в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том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числе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учебными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моделями</w:t>
      </w:r>
      <w:r>
        <w:rPr>
          <w:color w:val="000000"/>
          <w:spacing w:val="1"/>
          <w:sz w:val="22"/>
          <w:szCs w:val="22"/>
        </w:rPr>
        <w:t xml:space="preserve">) </w:t>
      </w:r>
      <w:r>
        <w:rPr>
          <w:rFonts w:cs="Times New Roman"/>
          <w:color w:val="000000"/>
          <w:spacing w:val="1"/>
          <w:sz w:val="22"/>
          <w:szCs w:val="22"/>
        </w:rPr>
        <w:t>в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соответствии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содержани</w:t>
      </w:r>
      <w:r>
        <w:rPr>
          <w:rFonts w:cs="Times New Roman"/>
          <w:color w:val="000000"/>
          <w:spacing w:val="1"/>
          <w:sz w:val="22"/>
          <w:szCs w:val="22"/>
        </w:rPr>
        <w:softHyphen/>
      </w:r>
      <w:r>
        <w:rPr>
          <w:rFonts w:cs="Times New Roman"/>
          <w:color w:val="000000"/>
          <w:spacing w:val="-1"/>
          <w:sz w:val="22"/>
          <w:szCs w:val="22"/>
        </w:rPr>
        <w:t>ем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конкретного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учебного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предмета</w:t>
      </w:r>
      <w:r>
        <w:rPr>
          <w:color w:val="000000"/>
          <w:spacing w:val="-1"/>
          <w:sz w:val="22"/>
          <w:szCs w:val="22"/>
        </w:rPr>
        <w:t>.</w:t>
      </w:r>
    </w:p>
    <w:p w:rsidR="000F2A38" w:rsidRDefault="000F2A38" w:rsidP="000F2A38">
      <w:pPr>
        <w:shd w:val="clear" w:color="auto" w:fill="FFFFFF"/>
        <w:spacing w:before="259"/>
        <w:ind w:left="989"/>
        <w:jc w:val="both"/>
      </w:pPr>
      <w:r>
        <w:rPr>
          <w:rFonts w:cs="Times New Roman"/>
          <w:b/>
          <w:bCs/>
          <w:i/>
          <w:iCs/>
          <w:color w:val="000000"/>
          <w:sz w:val="22"/>
          <w:szCs w:val="22"/>
        </w:rPr>
        <w:t>Предметные</w:t>
      </w:r>
      <w:r>
        <w:rPr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000000"/>
          <w:sz w:val="22"/>
          <w:szCs w:val="22"/>
        </w:rPr>
        <w:t>результаты</w:t>
      </w:r>
      <w:r>
        <w:rPr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000000"/>
          <w:sz w:val="22"/>
          <w:szCs w:val="22"/>
        </w:rPr>
        <w:t>освоения</w:t>
      </w:r>
      <w:r>
        <w:rPr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000000"/>
          <w:sz w:val="22"/>
          <w:szCs w:val="22"/>
        </w:rPr>
        <w:t>курса</w:t>
      </w:r>
      <w:r>
        <w:rPr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000000"/>
          <w:sz w:val="22"/>
          <w:szCs w:val="22"/>
        </w:rPr>
        <w:t>«Литературное</w:t>
      </w:r>
      <w:r>
        <w:rPr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cs="Times New Roman"/>
          <w:b/>
          <w:bCs/>
          <w:i/>
          <w:iCs/>
          <w:color w:val="000000"/>
          <w:sz w:val="22"/>
          <w:szCs w:val="22"/>
        </w:rPr>
        <w:t>чтение»</w:t>
      </w:r>
    </w:p>
    <w:p w:rsidR="000F2A38" w:rsidRDefault="000F2A38" w:rsidP="000F2A38">
      <w:pPr>
        <w:shd w:val="clear" w:color="auto" w:fill="FFFFFF"/>
        <w:spacing w:before="250" w:line="254" w:lineRule="exact"/>
        <w:ind w:left="538"/>
        <w:jc w:val="both"/>
      </w:pPr>
      <w:r>
        <w:rPr>
          <w:rFonts w:cs="Times New Roman"/>
          <w:color w:val="000000"/>
          <w:sz w:val="22"/>
          <w:szCs w:val="22"/>
        </w:rPr>
        <w:t>У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третьеклассника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продолжится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формирование</w:t>
      </w:r>
      <w:r>
        <w:rPr>
          <w:color w:val="000000"/>
          <w:sz w:val="22"/>
          <w:szCs w:val="22"/>
        </w:rPr>
        <w:t>:</w:t>
      </w:r>
    </w:p>
    <w:p w:rsidR="000F2A38" w:rsidRDefault="000F2A38" w:rsidP="000F2A38">
      <w:pPr>
        <w:numPr>
          <w:ilvl w:val="0"/>
          <w:numId w:val="6"/>
        </w:numPr>
        <w:shd w:val="clear" w:color="auto" w:fill="FFFFFF"/>
        <w:tabs>
          <w:tab w:val="left" w:pos="806"/>
        </w:tabs>
        <w:spacing w:line="254" w:lineRule="exact"/>
        <w:ind w:firstLine="533"/>
        <w:jc w:val="both"/>
        <w:rPr>
          <w:color w:val="000000"/>
          <w:spacing w:val="-16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понимания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литературы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как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явления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национальной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мировой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культуры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средства</w:t>
      </w:r>
      <w:r>
        <w:rPr>
          <w:color w:val="000000"/>
          <w:sz w:val="22"/>
          <w:szCs w:val="22"/>
        </w:rPr>
        <w:t xml:space="preserve"> </w:t>
      </w:r>
      <w:proofErr w:type="gramStart"/>
      <w:r>
        <w:rPr>
          <w:rFonts w:cs="Times New Roman"/>
          <w:color w:val="000000"/>
          <w:sz w:val="22"/>
          <w:szCs w:val="22"/>
        </w:rPr>
        <w:t>со</w:t>
      </w:r>
      <w:r>
        <w:rPr>
          <w:rFonts w:cs="Times New Roman"/>
          <w:color w:val="000000"/>
          <w:sz w:val="22"/>
          <w:szCs w:val="22"/>
        </w:rPr>
        <w:softHyphen/>
      </w:r>
      <w:proofErr w:type="gramEnd"/>
      <w:r>
        <w:rPr>
          <w:rFonts w:cs="Times New Roman"/>
          <w:color w:val="000000"/>
          <w:sz w:val="22"/>
          <w:szCs w:val="22"/>
        </w:rPr>
        <w:br/>
      </w:r>
      <w:r>
        <w:rPr>
          <w:rFonts w:cs="Times New Roman"/>
          <w:color w:val="000000"/>
          <w:spacing w:val="-1"/>
          <w:sz w:val="22"/>
          <w:szCs w:val="22"/>
        </w:rPr>
        <w:t>хранения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передачи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нравственных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ценностей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традиций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6"/>
        </w:numPr>
        <w:shd w:val="clear" w:color="auto" w:fill="FFFFFF"/>
        <w:tabs>
          <w:tab w:val="left" w:pos="806"/>
        </w:tabs>
        <w:spacing w:line="254" w:lineRule="exact"/>
        <w:ind w:firstLine="533"/>
        <w:jc w:val="both"/>
        <w:rPr>
          <w:color w:val="000000"/>
          <w:spacing w:val="-4"/>
          <w:sz w:val="22"/>
          <w:szCs w:val="22"/>
        </w:rPr>
      </w:pPr>
      <w:r>
        <w:rPr>
          <w:rFonts w:cs="Times New Roman"/>
          <w:color w:val="000000"/>
          <w:spacing w:val="1"/>
          <w:sz w:val="22"/>
          <w:szCs w:val="22"/>
        </w:rPr>
        <w:t>осознания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значимости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чтения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для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личного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развития</w:t>
      </w:r>
      <w:r>
        <w:rPr>
          <w:color w:val="000000"/>
          <w:spacing w:val="1"/>
          <w:sz w:val="22"/>
          <w:szCs w:val="22"/>
        </w:rPr>
        <w:t xml:space="preserve">; </w:t>
      </w:r>
      <w:r>
        <w:rPr>
          <w:rFonts w:cs="Times New Roman"/>
          <w:color w:val="000000"/>
          <w:spacing w:val="1"/>
          <w:sz w:val="22"/>
          <w:szCs w:val="22"/>
        </w:rPr>
        <w:t>формирование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представлений</w:t>
      </w:r>
      <w:r>
        <w:rPr>
          <w:rFonts w:cs="Times New Roman"/>
          <w:color w:val="000000"/>
          <w:spacing w:val="1"/>
          <w:sz w:val="22"/>
          <w:szCs w:val="22"/>
        </w:rPr>
        <w:br/>
        <w:t>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мире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российской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истории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культуре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первоначальных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этических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представлений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понятий</w:t>
      </w:r>
      <w:r>
        <w:rPr>
          <w:rFonts w:cs="Times New Roman"/>
          <w:color w:val="000000"/>
          <w:spacing w:val="1"/>
          <w:sz w:val="22"/>
          <w:szCs w:val="22"/>
        </w:rPr>
        <w:br/>
        <w:t>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добре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зле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нравственности</w:t>
      </w:r>
      <w:r>
        <w:rPr>
          <w:color w:val="000000"/>
          <w:spacing w:val="1"/>
          <w:sz w:val="22"/>
          <w:szCs w:val="22"/>
        </w:rPr>
        <w:t xml:space="preserve">; </w:t>
      </w:r>
      <w:r>
        <w:rPr>
          <w:rFonts w:cs="Times New Roman"/>
          <w:color w:val="000000"/>
          <w:spacing w:val="1"/>
          <w:sz w:val="22"/>
          <w:szCs w:val="22"/>
        </w:rPr>
        <w:t>успешности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обучения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всем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учебным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предметам</w:t>
      </w:r>
      <w:r>
        <w:rPr>
          <w:color w:val="000000"/>
          <w:spacing w:val="1"/>
          <w:sz w:val="22"/>
          <w:szCs w:val="22"/>
        </w:rPr>
        <w:t xml:space="preserve">; </w:t>
      </w:r>
      <w:r>
        <w:rPr>
          <w:rFonts w:cs="Times New Roman"/>
          <w:color w:val="000000"/>
          <w:spacing w:val="1"/>
          <w:sz w:val="22"/>
          <w:szCs w:val="22"/>
        </w:rPr>
        <w:t>форми</w:t>
      </w:r>
      <w:r>
        <w:rPr>
          <w:rFonts w:cs="Times New Roman"/>
          <w:color w:val="000000"/>
          <w:spacing w:val="1"/>
          <w:sz w:val="22"/>
          <w:szCs w:val="22"/>
        </w:rPr>
        <w:softHyphen/>
      </w:r>
      <w:r>
        <w:rPr>
          <w:rFonts w:cs="Times New Roman"/>
          <w:color w:val="000000"/>
          <w:spacing w:val="-1"/>
          <w:sz w:val="22"/>
          <w:szCs w:val="22"/>
        </w:rPr>
        <w:t>рование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потребности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в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систематическом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чтении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6"/>
        </w:numPr>
        <w:shd w:val="clear" w:color="auto" w:fill="FFFFFF"/>
        <w:tabs>
          <w:tab w:val="left" w:pos="806"/>
        </w:tabs>
        <w:spacing w:line="254" w:lineRule="exact"/>
        <w:ind w:firstLine="533"/>
        <w:jc w:val="both"/>
        <w:rPr>
          <w:color w:val="000000"/>
          <w:spacing w:val="-7"/>
          <w:sz w:val="22"/>
          <w:szCs w:val="22"/>
        </w:rPr>
      </w:pPr>
      <w:r>
        <w:rPr>
          <w:rFonts w:cs="Times New Roman"/>
          <w:color w:val="000000"/>
          <w:spacing w:val="-1"/>
          <w:sz w:val="22"/>
          <w:szCs w:val="22"/>
        </w:rPr>
        <w:t>понимания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роли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чтения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использование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разных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видов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чтения</w:t>
      </w:r>
      <w:r>
        <w:rPr>
          <w:color w:val="000000"/>
          <w:spacing w:val="-1"/>
          <w:sz w:val="22"/>
          <w:szCs w:val="22"/>
        </w:rPr>
        <w:t xml:space="preserve"> (</w:t>
      </w:r>
      <w:r>
        <w:rPr>
          <w:rFonts w:cs="Times New Roman"/>
          <w:color w:val="000000"/>
          <w:spacing w:val="-1"/>
          <w:sz w:val="22"/>
          <w:szCs w:val="22"/>
        </w:rPr>
        <w:t>ознакомительное</w:t>
      </w:r>
      <w:r>
        <w:rPr>
          <w:color w:val="000000"/>
          <w:spacing w:val="-1"/>
          <w:sz w:val="22"/>
          <w:szCs w:val="22"/>
        </w:rPr>
        <w:t xml:space="preserve">, </w:t>
      </w:r>
      <w:r>
        <w:rPr>
          <w:rFonts w:cs="Times New Roman"/>
          <w:color w:val="000000"/>
          <w:spacing w:val="-1"/>
          <w:sz w:val="22"/>
          <w:szCs w:val="22"/>
        </w:rPr>
        <w:t>изу</w:t>
      </w:r>
      <w:r>
        <w:rPr>
          <w:rFonts w:cs="Times New Roman"/>
          <w:color w:val="000000"/>
          <w:spacing w:val="-1"/>
          <w:sz w:val="22"/>
          <w:szCs w:val="22"/>
        </w:rPr>
        <w:softHyphen/>
      </w:r>
      <w:r>
        <w:rPr>
          <w:rFonts w:cs="Times New Roman"/>
          <w:color w:val="000000"/>
          <w:sz w:val="22"/>
          <w:szCs w:val="22"/>
        </w:rPr>
        <w:t>чающее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выборочное</w:t>
      </w:r>
      <w:r>
        <w:rPr>
          <w:color w:val="000000"/>
          <w:sz w:val="22"/>
          <w:szCs w:val="22"/>
        </w:rPr>
        <w:t xml:space="preserve">, </w:t>
      </w:r>
      <w:r>
        <w:rPr>
          <w:rFonts w:cs="Times New Roman"/>
          <w:color w:val="000000"/>
          <w:sz w:val="22"/>
          <w:szCs w:val="22"/>
        </w:rPr>
        <w:t>поисковое</w:t>
      </w:r>
      <w:r>
        <w:rPr>
          <w:color w:val="000000"/>
          <w:sz w:val="22"/>
          <w:szCs w:val="22"/>
        </w:rPr>
        <w:t xml:space="preserve">); </w:t>
      </w:r>
      <w:r>
        <w:rPr>
          <w:rFonts w:cs="Times New Roman"/>
          <w:color w:val="000000"/>
          <w:sz w:val="22"/>
          <w:szCs w:val="22"/>
        </w:rPr>
        <w:t>способности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осознанно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воспринимать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и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оценивать</w:t>
      </w:r>
      <w:r>
        <w:rPr>
          <w:color w:val="000000"/>
          <w:sz w:val="22"/>
          <w:szCs w:val="22"/>
        </w:rPr>
        <w:t xml:space="preserve"> </w:t>
      </w:r>
      <w:r>
        <w:rPr>
          <w:rFonts w:cs="Times New Roman"/>
          <w:color w:val="000000"/>
          <w:sz w:val="22"/>
          <w:szCs w:val="22"/>
        </w:rPr>
        <w:t>содер</w:t>
      </w:r>
      <w:r>
        <w:rPr>
          <w:rFonts w:cs="Times New Roman"/>
          <w:color w:val="000000"/>
          <w:sz w:val="22"/>
          <w:szCs w:val="22"/>
        </w:rPr>
        <w:softHyphen/>
      </w:r>
      <w:r>
        <w:rPr>
          <w:rFonts w:cs="Times New Roman"/>
          <w:color w:val="000000"/>
          <w:spacing w:val="3"/>
          <w:sz w:val="22"/>
          <w:szCs w:val="22"/>
        </w:rPr>
        <w:t>жание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специфику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различных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текстов</w:t>
      </w:r>
      <w:r>
        <w:rPr>
          <w:color w:val="000000"/>
          <w:spacing w:val="3"/>
          <w:sz w:val="22"/>
          <w:szCs w:val="22"/>
        </w:rPr>
        <w:t xml:space="preserve">, </w:t>
      </w:r>
      <w:r>
        <w:rPr>
          <w:rFonts w:cs="Times New Roman"/>
          <w:color w:val="000000"/>
          <w:spacing w:val="3"/>
          <w:sz w:val="22"/>
          <w:szCs w:val="22"/>
        </w:rPr>
        <w:t>участвовать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в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их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обсуждении</w:t>
      </w:r>
      <w:r>
        <w:rPr>
          <w:color w:val="000000"/>
          <w:spacing w:val="3"/>
          <w:sz w:val="22"/>
          <w:szCs w:val="22"/>
        </w:rPr>
        <w:t xml:space="preserve">, </w:t>
      </w:r>
      <w:r>
        <w:rPr>
          <w:rFonts w:cs="Times New Roman"/>
          <w:color w:val="000000"/>
          <w:spacing w:val="3"/>
          <w:sz w:val="22"/>
          <w:szCs w:val="22"/>
        </w:rPr>
        <w:t>давать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и</w:t>
      </w:r>
      <w:r>
        <w:rPr>
          <w:color w:val="000000"/>
          <w:spacing w:val="3"/>
          <w:sz w:val="22"/>
          <w:szCs w:val="22"/>
        </w:rPr>
        <w:t xml:space="preserve"> </w:t>
      </w:r>
      <w:r>
        <w:rPr>
          <w:rFonts w:cs="Times New Roman"/>
          <w:color w:val="000000"/>
          <w:spacing w:val="3"/>
          <w:sz w:val="22"/>
          <w:szCs w:val="22"/>
        </w:rPr>
        <w:t>обосновы</w:t>
      </w:r>
      <w:r>
        <w:rPr>
          <w:rFonts w:cs="Times New Roman"/>
          <w:color w:val="000000"/>
          <w:spacing w:val="3"/>
          <w:sz w:val="22"/>
          <w:szCs w:val="22"/>
        </w:rPr>
        <w:softHyphen/>
      </w:r>
      <w:r>
        <w:rPr>
          <w:rFonts w:cs="Times New Roman"/>
          <w:color w:val="000000"/>
          <w:spacing w:val="-1"/>
          <w:sz w:val="22"/>
          <w:szCs w:val="22"/>
        </w:rPr>
        <w:t>вать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нравственную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оценку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поступков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героев</w:t>
      </w:r>
      <w:r>
        <w:rPr>
          <w:color w:val="000000"/>
          <w:spacing w:val="-1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6"/>
        </w:numPr>
        <w:shd w:val="clear" w:color="auto" w:fill="FFFFFF"/>
        <w:tabs>
          <w:tab w:val="left" w:pos="806"/>
        </w:tabs>
        <w:spacing w:line="254" w:lineRule="exact"/>
        <w:ind w:firstLine="533"/>
        <w:jc w:val="both"/>
        <w:rPr>
          <w:color w:val="000000"/>
          <w:spacing w:val="-3"/>
          <w:sz w:val="22"/>
          <w:szCs w:val="22"/>
        </w:rPr>
      </w:pPr>
      <w:r>
        <w:rPr>
          <w:rFonts w:cs="Times New Roman"/>
          <w:color w:val="000000"/>
          <w:spacing w:val="1"/>
          <w:sz w:val="22"/>
          <w:szCs w:val="22"/>
        </w:rPr>
        <w:t>достижения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необходимого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для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продолжения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образования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уровня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читательской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ком</w:t>
      </w:r>
      <w:r>
        <w:rPr>
          <w:rFonts w:cs="Times New Roman"/>
          <w:color w:val="000000"/>
          <w:spacing w:val="1"/>
          <w:sz w:val="22"/>
          <w:szCs w:val="22"/>
        </w:rPr>
        <w:softHyphen/>
      </w:r>
      <w:r>
        <w:rPr>
          <w:rFonts w:cs="Times New Roman"/>
          <w:color w:val="000000"/>
          <w:spacing w:val="2"/>
          <w:sz w:val="22"/>
          <w:szCs w:val="22"/>
        </w:rPr>
        <w:t>петентности</w:t>
      </w:r>
      <w:r>
        <w:rPr>
          <w:color w:val="000000"/>
          <w:spacing w:val="2"/>
          <w:sz w:val="22"/>
          <w:szCs w:val="22"/>
        </w:rPr>
        <w:t xml:space="preserve">, </w:t>
      </w:r>
      <w:r>
        <w:rPr>
          <w:rFonts w:cs="Times New Roman"/>
          <w:color w:val="000000"/>
          <w:spacing w:val="2"/>
          <w:sz w:val="22"/>
          <w:szCs w:val="22"/>
        </w:rPr>
        <w:t>общего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речевого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развития</w:t>
      </w:r>
      <w:r>
        <w:rPr>
          <w:color w:val="000000"/>
          <w:spacing w:val="2"/>
          <w:sz w:val="22"/>
          <w:szCs w:val="22"/>
        </w:rPr>
        <w:t xml:space="preserve">, </w:t>
      </w:r>
      <w:r>
        <w:rPr>
          <w:rFonts w:cs="Times New Roman"/>
          <w:color w:val="000000"/>
          <w:spacing w:val="2"/>
          <w:sz w:val="22"/>
          <w:szCs w:val="22"/>
        </w:rPr>
        <w:t>т</w:t>
      </w:r>
      <w:r>
        <w:rPr>
          <w:color w:val="000000"/>
          <w:spacing w:val="2"/>
          <w:sz w:val="22"/>
          <w:szCs w:val="22"/>
        </w:rPr>
        <w:t>.</w:t>
      </w:r>
      <w:r>
        <w:rPr>
          <w:rFonts w:cs="Times New Roman"/>
          <w:color w:val="000000"/>
          <w:spacing w:val="2"/>
          <w:sz w:val="22"/>
          <w:szCs w:val="22"/>
        </w:rPr>
        <w:t>е</w:t>
      </w:r>
      <w:r>
        <w:rPr>
          <w:color w:val="000000"/>
          <w:spacing w:val="2"/>
          <w:sz w:val="22"/>
          <w:szCs w:val="22"/>
        </w:rPr>
        <w:t xml:space="preserve">. </w:t>
      </w:r>
      <w:r>
        <w:rPr>
          <w:rFonts w:cs="Times New Roman"/>
          <w:color w:val="000000"/>
          <w:spacing w:val="2"/>
          <w:sz w:val="22"/>
          <w:szCs w:val="22"/>
        </w:rPr>
        <w:t>овладение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техникой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чтения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вслух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и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про</w:t>
      </w:r>
      <w:r>
        <w:rPr>
          <w:color w:val="000000"/>
          <w:spacing w:val="2"/>
          <w:sz w:val="22"/>
          <w:szCs w:val="22"/>
        </w:rPr>
        <w:t xml:space="preserve"> </w:t>
      </w:r>
      <w:r>
        <w:rPr>
          <w:rFonts w:cs="Times New Roman"/>
          <w:color w:val="000000"/>
          <w:spacing w:val="2"/>
          <w:sz w:val="22"/>
          <w:szCs w:val="22"/>
        </w:rPr>
        <w:t>себя</w:t>
      </w:r>
      <w:r>
        <w:rPr>
          <w:color w:val="000000"/>
          <w:spacing w:val="2"/>
          <w:sz w:val="22"/>
          <w:szCs w:val="22"/>
        </w:rPr>
        <w:t>,</w:t>
      </w:r>
      <w:r>
        <w:rPr>
          <w:color w:val="000000"/>
          <w:spacing w:val="2"/>
          <w:sz w:val="22"/>
          <w:szCs w:val="22"/>
        </w:rPr>
        <w:br/>
      </w:r>
      <w:r>
        <w:rPr>
          <w:rFonts w:cs="Times New Roman"/>
          <w:color w:val="000000"/>
          <w:spacing w:val="1"/>
          <w:sz w:val="22"/>
          <w:szCs w:val="22"/>
        </w:rPr>
        <w:t>элементарными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приемами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интерпретации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анализа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преобразования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художественных</w:t>
      </w:r>
      <w:r>
        <w:rPr>
          <w:color w:val="000000"/>
          <w:spacing w:val="1"/>
          <w:sz w:val="22"/>
          <w:szCs w:val="22"/>
        </w:rPr>
        <w:t xml:space="preserve">, </w:t>
      </w:r>
      <w:r>
        <w:rPr>
          <w:rFonts w:cs="Times New Roman"/>
          <w:color w:val="000000"/>
          <w:spacing w:val="1"/>
          <w:sz w:val="22"/>
          <w:szCs w:val="22"/>
        </w:rPr>
        <w:t>на</w:t>
      </w:r>
      <w:r>
        <w:rPr>
          <w:rFonts w:cs="Times New Roman"/>
          <w:color w:val="000000"/>
          <w:spacing w:val="1"/>
          <w:sz w:val="22"/>
          <w:szCs w:val="22"/>
        </w:rPr>
        <w:softHyphen/>
        <w:t>учно</w:t>
      </w:r>
      <w:r>
        <w:rPr>
          <w:color w:val="000000"/>
          <w:spacing w:val="1"/>
          <w:sz w:val="22"/>
          <w:szCs w:val="22"/>
        </w:rPr>
        <w:t>-</w:t>
      </w:r>
      <w:r>
        <w:rPr>
          <w:rFonts w:cs="Times New Roman"/>
          <w:color w:val="000000"/>
          <w:spacing w:val="1"/>
          <w:sz w:val="22"/>
          <w:szCs w:val="22"/>
        </w:rPr>
        <w:t>популярных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учебных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текстов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с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использованием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элементарных</w:t>
      </w:r>
      <w:r>
        <w:rPr>
          <w:color w:val="000000"/>
          <w:spacing w:val="1"/>
          <w:sz w:val="22"/>
          <w:szCs w:val="22"/>
        </w:rPr>
        <w:t xml:space="preserve"> </w:t>
      </w:r>
      <w:r>
        <w:rPr>
          <w:rFonts w:cs="Times New Roman"/>
          <w:color w:val="000000"/>
          <w:spacing w:val="1"/>
          <w:sz w:val="22"/>
          <w:szCs w:val="22"/>
        </w:rPr>
        <w:t>литературоведческих</w:t>
      </w:r>
      <w:r>
        <w:rPr>
          <w:rFonts w:cs="Times New Roman"/>
          <w:color w:val="000000"/>
          <w:spacing w:val="1"/>
          <w:sz w:val="22"/>
          <w:szCs w:val="22"/>
        </w:rPr>
        <w:br/>
      </w:r>
      <w:r>
        <w:rPr>
          <w:rFonts w:cs="Times New Roman"/>
          <w:color w:val="000000"/>
          <w:spacing w:val="-4"/>
          <w:sz w:val="22"/>
          <w:szCs w:val="22"/>
        </w:rPr>
        <w:t>понятий</w:t>
      </w:r>
      <w:r>
        <w:rPr>
          <w:color w:val="000000"/>
          <w:spacing w:val="-4"/>
          <w:sz w:val="22"/>
          <w:szCs w:val="22"/>
        </w:rPr>
        <w:t>;</w:t>
      </w:r>
    </w:p>
    <w:p w:rsidR="000F2A38" w:rsidRDefault="000F2A38" w:rsidP="000F2A38">
      <w:pPr>
        <w:numPr>
          <w:ilvl w:val="0"/>
          <w:numId w:val="6"/>
        </w:numPr>
        <w:shd w:val="clear" w:color="auto" w:fill="FFFFFF"/>
        <w:tabs>
          <w:tab w:val="left" w:pos="806"/>
        </w:tabs>
        <w:spacing w:line="254" w:lineRule="exact"/>
        <w:ind w:firstLine="533"/>
        <w:jc w:val="both"/>
        <w:rPr>
          <w:color w:val="000000"/>
          <w:spacing w:val="-4"/>
          <w:sz w:val="22"/>
          <w:szCs w:val="22"/>
        </w:rPr>
      </w:pPr>
      <w:r>
        <w:rPr>
          <w:rFonts w:cs="Times New Roman"/>
          <w:color w:val="000000"/>
          <w:spacing w:val="4"/>
          <w:sz w:val="22"/>
          <w:szCs w:val="22"/>
        </w:rPr>
        <w:t>способности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самостоятельно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выбирать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интересующую</w:t>
      </w:r>
      <w:r>
        <w:rPr>
          <w:color w:val="000000"/>
          <w:spacing w:val="4"/>
          <w:sz w:val="22"/>
          <w:szCs w:val="22"/>
        </w:rPr>
        <w:t xml:space="preserve"> </w:t>
      </w:r>
      <w:r>
        <w:rPr>
          <w:rFonts w:cs="Times New Roman"/>
          <w:color w:val="000000"/>
          <w:spacing w:val="4"/>
          <w:sz w:val="22"/>
          <w:szCs w:val="22"/>
        </w:rPr>
        <w:t>литературу</w:t>
      </w:r>
      <w:r>
        <w:rPr>
          <w:color w:val="000000"/>
          <w:spacing w:val="4"/>
          <w:sz w:val="22"/>
          <w:szCs w:val="22"/>
        </w:rPr>
        <w:t xml:space="preserve">; </w:t>
      </w:r>
      <w:r>
        <w:rPr>
          <w:rFonts w:cs="Times New Roman"/>
          <w:color w:val="000000"/>
          <w:spacing w:val="4"/>
          <w:sz w:val="22"/>
          <w:szCs w:val="22"/>
        </w:rPr>
        <w:t>пользоваться</w:t>
      </w:r>
      <w:r>
        <w:rPr>
          <w:rFonts w:cs="Times New Roman"/>
          <w:color w:val="000000"/>
          <w:spacing w:val="4"/>
          <w:sz w:val="22"/>
          <w:szCs w:val="22"/>
        </w:rPr>
        <w:br/>
      </w:r>
      <w:r>
        <w:rPr>
          <w:rFonts w:cs="Times New Roman"/>
          <w:color w:val="000000"/>
          <w:spacing w:val="-1"/>
          <w:sz w:val="22"/>
          <w:szCs w:val="22"/>
        </w:rPr>
        <w:t>справочными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источниками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для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понимания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получения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дополнительной</w:t>
      </w:r>
      <w:r>
        <w:rPr>
          <w:color w:val="000000"/>
          <w:spacing w:val="-1"/>
          <w:sz w:val="22"/>
          <w:szCs w:val="22"/>
        </w:rPr>
        <w:t xml:space="preserve"> </w:t>
      </w:r>
      <w:r>
        <w:rPr>
          <w:rFonts w:cs="Times New Roman"/>
          <w:color w:val="000000"/>
          <w:spacing w:val="-1"/>
          <w:sz w:val="22"/>
          <w:szCs w:val="22"/>
        </w:rPr>
        <w:t>информации</w:t>
      </w:r>
      <w:r>
        <w:rPr>
          <w:color w:val="000000"/>
          <w:spacing w:val="-1"/>
          <w:sz w:val="22"/>
          <w:szCs w:val="22"/>
        </w:rPr>
        <w:t>.</w:t>
      </w:r>
    </w:p>
    <w:p w:rsidR="000F2A38" w:rsidRDefault="000F2A38" w:rsidP="000F2A38">
      <w:pPr>
        <w:shd w:val="clear" w:color="auto" w:fill="FFFFFF"/>
        <w:spacing w:line="254" w:lineRule="exact"/>
        <w:ind w:left="528"/>
        <w:jc w:val="both"/>
        <w:sectPr w:rsidR="000F2A38" w:rsidSect="000F2A38">
          <w:type w:val="continuous"/>
          <w:pgSz w:w="11909" w:h="16834"/>
          <w:pgMar w:top="1137" w:right="852" w:bottom="360" w:left="1414" w:header="720" w:footer="720" w:gutter="0"/>
          <w:cols w:space="60"/>
          <w:noEndnote/>
        </w:sectPr>
      </w:pPr>
    </w:p>
    <w:p w:rsidR="000F2A38" w:rsidRDefault="000F2A38" w:rsidP="000F2A38">
      <w:pPr>
        <w:shd w:val="clear" w:color="auto" w:fill="FFFFFF"/>
        <w:spacing w:line="254" w:lineRule="exact"/>
        <w:jc w:val="both"/>
        <w:sectPr w:rsidR="000F2A38" w:rsidSect="000F2A38">
          <w:type w:val="continuous"/>
          <w:pgSz w:w="11909" w:h="16834"/>
          <w:pgMar w:top="1440" w:right="1136" w:bottom="720" w:left="993" w:header="720" w:footer="720" w:gutter="0"/>
          <w:cols w:space="60"/>
          <w:noEndnote/>
        </w:sectPr>
      </w:pPr>
    </w:p>
    <w:p w:rsidR="000F2A38" w:rsidRDefault="000F2A38" w:rsidP="000F2A38">
      <w:pPr>
        <w:shd w:val="clear" w:color="auto" w:fill="FFFFFF"/>
        <w:tabs>
          <w:tab w:val="left" w:pos="806"/>
        </w:tabs>
        <w:spacing w:line="254" w:lineRule="exact"/>
        <w:jc w:val="both"/>
        <w:rPr>
          <w:color w:val="000000"/>
          <w:spacing w:val="-4"/>
          <w:sz w:val="22"/>
          <w:szCs w:val="22"/>
        </w:rPr>
      </w:pPr>
    </w:p>
    <w:sectPr w:rsidR="000F2A38">
      <w:pgSz w:w="11909" w:h="16834"/>
      <w:pgMar w:top="1399" w:right="965" w:bottom="360" w:left="13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DACCAA6"/>
    <w:lvl w:ilvl="0">
      <w:numFmt w:val="bullet"/>
      <w:lvlText w:val="*"/>
      <w:lvlJc w:val="left"/>
    </w:lvl>
  </w:abstractNum>
  <w:abstractNum w:abstractNumId="1">
    <w:nsid w:val="00376341"/>
    <w:multiLevelType w:val="singleLevel"/>
    <w:tmpl w:val="EDA2295E"/>
    <w:lvl w:ilvl="0">
      <w:start w:val="1"/>
      <w:numFmt w:val="decimal"/>
      <w:lvlText w:val="%1)"/>
      <w:legacy w:legacy="1" w:legacySpace="0" w:legacyIndent="273"/>
      <w:lvlJc w:val="left"/>
      <w:rPr>
        <w:rFonts w:ascii="Arial" w:hAnsi="Arial" w:cs="Arial" w:hint="default"/>
      </w:rPr>
    </w:lvl>
  </w:abstractNum>
  <w:abstractNum w:abstractNumId="2">
    <w:nsid w:val="20841B47"/>
    <w:multiLevelType w:val="singleLevel"/>
    <w:tmpl w:val="51B27842"/>
    <w:lvl w:ilvl="0">
      <w:start w:val="10"/>
      <w:numFmt w:val="decimal"/>
      <w:lvlText w:val="%1)"/>
      <w:legacy w:legacy="1" w:legacySpace="0" w:legacyIndent="364"/>
      <w:lvlJc w:val="left"/>
      <w:rPr>
        <w:rFonts w:ascii="Arial" w:hAnsi="Arial" w:cs="Arial" w:hint="default"/>
      </w:rPr>
    </w:lvl>
  </w:abstractNum>
  <w:abstractNum w:abstractNumId="3">
    <w:nsid w:val="21E20ACF"/>
    <w:multiLevelType w:val="singleLevel"/>
    <w:tmpl w:val="C8560648"/>
    <w:lvl w:ilvl="0">
      <w:start w:val="1"/>
      <w:numFmt w:val="decimal"/>
      <w:lvlText w:val="%1)"/>
      <w:legacy w:legacy="1" w:legacySpace="0" w:legacyIndent="269"/>
      <w:lvlJc w:val="left"/>
      <w:rPr>
        <w:rFonts w:ascii="Arial" w:hAnsi="Arial" w:cs="Arial" w:hint="default"/>
      </w:rPr>
    </w:lvl>
  </w:abstractNum>
  <w:abstractNum w:abstractNumId="4">
    <w:nsid w:val="770C5A28"/>
    <w:multiLevelType w:val="singleLevel"/>
    <w:tmpl w:val="A426D008"/>
    <w:lvl w:ilvl="0">
      <w:start w:val="1"/>
      <w:numFmt w:val="decimal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2">
    <w:abstractNumId w:val="4"/>
  </w:num>
  <w:num w:numId="3">
    <w:abstractNumId w:val="3"/>
  </w:num>
  <w:num w:numId="4">
    <w:abstractNumId w:val="3"/>
    <w:lvlOverride w:ilvl="0">
      <w:lvl w:ilvl="0">
        <w:start w:val="7"/>
        <w:numFmt w:val="decimal"/>
        <w:lvlText w:val="%1)"/>
        <w:legacy w:legacy="1" w:legacySpace="0" w:legacyIndent="264"/>
        <w:lvlJc w:val="left"/>
        <w:rPr>
          <w:rFonts w:ascii="Arial" w:hAnsi="Arial" w:cs="Arial" w:hint="default"/>
        </w:rPr>
      </w:lvl>
    </w:lvlOverride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2A38"/>
    <w:rsid w:val="000F2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1831</Words>
  <Characters>10443</Characters>
  <Application>Microsoft Office Word</Application>
  <DocSecurity>0</DocSecurity>
  <Lines>87</Lines>
  <Paragraphs>24</Paragraphs>
  <ScaleCrop>false</ScaleCrop>
  <Company/>
  <LinksUpToDate>false</LinksUpToDate>
  <CharactersWithSpaces>12250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cp:lastPrinted>2014-09-06T15:18:00Z</cp:lastPrinted>
  <dcterms:created xsi:type="dcterms:W3CDTF">2014-09-06T15:12:00Z</dcterms:created>
  <dcterms:modified xsi:type="dcterms:W3CDTF">2014-09-06T15:19:00Z</dcterms:modified>
</cp:coreProperties>
</file>